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A711" w14:textId="77777777" w:rsidR="00FB3B0F" w:rsidRDefault="00FB3B0F" w:rsidP="00FB3B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0"/>
          <w:szCs w:val="20"/>
          <w:lang w:eastAsia="pl-PL"/>
        </w:rPr>
        <w:t>Informacja o punktach nieodpłatnej pomocy prawnej i nieodpłatnego poradnictwa obywatelskiego</w:t>
      </w:r>
    </w:p>
    <w:p w14:paraId="2D9D0E52" w14:textId="5748F65D" w:rsidR="00FB3B0F" w:rsidRDefault="00FB3B0F" w:rsidP="00FB3B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0"/>
          <w:szCs w:val="20"/>
          <w:lang w:eastAsia="pl-PL"/>
        </w:rPr>
        <w:t>na terenie powiatu rzeszowskiego w 2026 roku </w:t>
      </w:r>
      <w:r>
        <w:rPr>
          <w:rFonts w:ascii="Times New Roman" w:eastAsia="Times New Roman" w:hAnsi="Times New Roman" w:cs="Times New Roman"/>
          <w:color w:val="212529"/>
          <w:sz w:val="20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color w:val="212529"/>
          <w:lang w:eastAsia="pl-PL"/>
        </w:rPr>
        <w:br/>
        <w:t> Usługi będą świadczone każdej osobie fizycznej, która złoży oświadczenie,</w:t>
      </w:r>
      <w:r>
        <w:rPr>
          <w:rFonts w:ascii="Times New Roman" w:eastAsia="Times New Roman" w:hAnsi="Times New Roman" w:cs="Times New Roman"/>
          <w:color w:val="212529"/>
          <w:lang w:eastAsia="pl-PL"/>
        </w:rPr>
        <w:br/>
        <w:t>że nie jest w stanie ponieść kosztów odpłatnej pomocy prawnej.</w:t>
      </w:r>
      <w:r>
        <w:rPr>
          <w:rFonts w:ascii="Times New Roman" w:eastAsia="Times New Roman" w:hAnsi="Times New Roman" w:cs="Times New Roman"/>
          <w:color w:val="212529"/>
          <w:lang w:eastAsia="pl-PL"/>
        </w:rPr>
        <w:br/>
      </w:r>
      <w:r>
        <w:rPr>
          <w:rFonts w:ascii="Times New Roman" w:eastAsia="Times New Roman" w:hAnsi="Times New Roman" w:cs="Times New Roman"/>
          <w:color w:val="212529"/>
          <w:lang w:eastAsia="pl-PL"/>
        </w:rPr>
        <w:br/>
        <w:t xml:space="preserve">Na terenie powiatu rzeszowskiego utworzono 7 punktów: </w:t>
      </w:r>
      <w:r>
        <w:rPr>
          <w:rFonts w:ascii="Times New Roman" w:eastAsia="Times New Roman" w:hAnsi="Times New Roman" w:cs="Times New Roman"/>
          <w:color w:val="212529"/>
          <w:lang w:eastAsia="pl-PL"/>
        </w:rPr>
        <w:br/>
        <w:t xml:space="preserve">5 punktów nieodpłatnej pomocy prawnej </w:t>
      </w:r>
      <w:r>
        <w:rPr>
          <w:rFonts w:ascii="Times New Roman" w:eastAsia="Times New Roman" w:hAnsi="Times New Roman" w:cs="Times New Roman"/>
          <w:color w:val="212529"/>
          <w:lang w:eastAsia="pl-PL"/>
        </w:rPr>
        <w:br/>
        <w:t xml:space="preserve">i 2 punkty nieodpłatnego poradnictwa obywatelskiego. </w:t>
      </w:r>
    </w:p>
    <w:p w14:paraId="7D3B1CC7" w14:textId="5DCEFCB0" w:rsidR="00FB3B0F" w:rsidRDefault="00FB3B0F" w:rsidP="00FB3B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Fonts w:ascii="Times New Roman" w:eastAsia="Times New Roman" w:hAnsi="Times New Roman" w:cs="Times New Roman"/>
          <w:color w:val="212529"/>
          <w:lang w:eastAsia="pl-PL"/>
        </w:rPr>
        <w:t>Harmonogram działania punktów w powiecie rzeszowskim w 2026 roku przedstawia się następująco:</w:t>
      </w:r>
      <w:r>
        <w:rPr>
          <w:rFonts w:ascii="Times New Roman" w:eastAsia="Times New Roman" w:hAnsi="Times New Roman" w:cs="Times New Roman"/>
          <w:color w:val="212529"/>
          <w:lang w:eastAsia="pl-PL"/>
        </w:rPr>
        <w:br/>
        <w:t> </w:t>
      </w:r>
    </w:p>
    <w:tbl>
      <w:tblPr>
        <w:tblW w:w="525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1995"/>
        <w:gridCol w:w="2342"/>
        <w:gridCol w:w="3071"/>
      </w:tblGrid>
      <w:tr w:rsidR="00FB3B0F" w14:paraId="2F1A6974" w14:textId="77777777" w:rsidTr="003C3995">
        <w:trPr>
          <w:trHeight w:val="510"/>
          <w:jc w:val="center"/>
        </w:trPr>
        <w:tc>
          <w:tcPr>
            <w:tcW w:w="95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BF8F3" w14:textId="72A1E7DB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PUNKTY NIEODPŁATNEJ POMOCY PRAWNEJ</w:t>
            </w:r>
          </w:p>
        </w:tc>
      </w:tr>
      <w:tr w:rsidR="00FB3B0F" w14:paraId="44E0A6F7" w14:textId="77777777" w:rsidTr="003C3995">
        <w:trPr>
          <w:trHeight w:val="510"/>
          <w:jc w:val="center"/>
        </w:trPr>
        <w:tc>
          <w:tcPr>
            <w:tcW w:w="95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C658D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Zakres poradnictwa:</w:t>
            </w:r>
          </w:p>
        </w:tc>
      </w:tr>
      <w:tr w:rsidR="00FB3B0F" w14:paraId="65E7CA33" w14:textId="77777777" w:rsidTr="003C3995">
        <w:trPr>
          <w:trHeight w:val="3956"/>
          <w:jc w:val="center"/>
        </w:trPr>
        <w:tc>
          <w:tcPr>
            <w:tcW w:w="95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723C46" w14:textId="1D255DFB" w:rsidR="00FB3B0F" w:rsidRDefault="00FB3B0F" w:rsidP="003C3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Nieodpłatna pomoc prawna obejmuje:</w:t>
            </w: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br/>
              <w:t xml:space="preserve">1) poinformowanie osoby fizycznej, zwanej dalej "osobą uprawnioną", o obowiązującym stanie prawnym oraz przysługujących jej uprawnieniach lub spoczywających na niej obowiązkach, w tym w związku z toczącym się postępowaniem przygotowawczym, administracyjnym, sądowym lub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sądowoadministracyjnym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 xml:space="preserve"> lub,</w:t>
            </w: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br/>
              <w:t>2) wskazanie osobie uprawnionej sposobu rozwiązania jej problemu prawnego, lub</w:t>
            </w: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br/>
              <w:t xml:space="preserve">3) sporządzenie projektu pisma w sprawach, o których mowa w pkt 1 i 2, z wyłączeniem pism procesowych w toczącym się postępowaniu przygotowawczym lub sądowym i pism w toczącym się postępowaniu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sądowoadministracyjnym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, lub,</w:t>
            </w: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br/>
            </w:r>
            <w:r w:rsidR="001162B8"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)  nieodpłatną mediację, lub</w:t>
            </w:r>
          </w:p>
          <w:p w14:paraId="2E7F54DF" w14:textId="4F747841" w:rsidR="00FB3B0F" w:rsidRDefault="001162B8" w:rsidP="003C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5</w:t>
            </w:r>
            <w:r w:rsidR="00FB3B0F"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 xml:space="preserve">) sporządzenie projektu pisma o zwolnienie od kosztów sądowych lub ustanowienie pełnomocnika z urzędu w postępowaniu sądowym lub ustanowienie adwokata, radcy prawnego, doradcy podatkowego lub rzecznika patentowego w postępowaniu </w:t>
            </w:r>
            <w:proofErr w:type="spellStart"/>
            <w:r w:rsidR="00FB3B0F"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sądowoadministracyjnym</w:t>
            </w:r>
            <w:proofErr w:type="spellEnd"/>
            <w:r w:rsidR="00FB3B0F"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 xml:space="preserve"> oraz poinformowanie o kosztach postępowania i ryzyku finansowym związanym ze skierowaniem sprawy na drogę sądową.</w:t>
            </w:r>
          </w:p>
        </w:tc>
      </w:tr>
      <w:tr w:rsidR="00FC38D3" w14:paraId="61CDB324" w14:textId="77777777" w:rsidTr="00FC38D3">
        <w:trPr>
          <w:trHeight w:val="510"/>
          <w:jc w:val="center"/>
        </w:trPr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4E28B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  <w:t>Jednostka prowadząca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3A412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  <w:t>adres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A1B81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  <w:t>dni i godziny dyżurów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E2352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  <w:t>telefon, e-mail, www</w:t>
            </w:r>
          </w:p>
        </w:tc>
      </w:tr>
      <w:tr w:rsidR="00FC38D3" w14:paraId="02C5D97A" w14:textId="77777777" w:rsidTr="00FC38D3">
        <w:trPr>
          <w:trHeight w:val="1620"/>
          <w:jc w:val="center"/>
        </w:trPr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5E4851" w14:textId="7D0A1107" w:rsidR="00FB3B0F" w:rsidRDefault="001162B8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Fundacja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Experto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Pro Bono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915E7" w14:textId="77777777" w:rsidR="00FB3B0F" w:rsidRDefault="00FB3B0F" w:rsidP="003C3995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</w:p>
          <w:p w14:paraId="069A2DE4" w14:textId="77777777" w:rsidR="00FB3B0F" w:rsidRDefault="00FB3B0F" w:rsidP="003C3995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:shd w:val="clear" w:color="auto" w:fill="FFFFFF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ul. Rzeszowska 29A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 xml:space="preserve">36-050 Sokołów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Młp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.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F37AD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poniedziałek 11.00-15.00</w:t>
            </w:r>
          </w:p>
          <w:p w14:paraId="0567DC5D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wtorek         8.00-12.00</w:t>
            </w:r>
          </w:p>
          <w:p w14:paraId="7C7DA091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środa           8.00-12.00</w:t>
            </w:r>
          </w:p>
          <w:p w14:paraId="7A85D122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czwartek      11.00-15.00</w:t>
            </w:r>
          </w:p>
          <w:p w14:paraId="7AB50C4B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piątek          8.00-12.00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983A1" w14:textId="772478F1" w:rsidR="001162B8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zapisy dokonywane są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pod nr tel.: 882 184 152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 xml:space="preserve">lub e-mail: </w:t>
            </w:r>
            <w:hyperlink r:id="rId4" w:history="1">
              <w:r w:rsidR="001162B8" w:rsidRPr="001A4C37">
                <w:rPr>
                  <w:rStyle w:val="Hipercze"/>
                  <w:rFonts w:ascii="Times New Roman" w:eastAsia="Times New Roman" w:hAnsi="Times New Roman" w:cs="Times New Roman"/>
                  <w:kern w:val="2"/>
                  <w:sz w:val="20"/>
                  <w:szCs w:val="20"/>
                  <w:lang w:eastAsia="pl-PL"/>
                  <w14:ligatures w14:val="standardContextual"/>
                </w:rPr>
                <w:t>pomoc.prawna@powiat.rzeszowski.pl</w:t>
              </w:r>
            </w:hyperlink>
          </w:p>
          <w:p w14:paraId="0EA59EB2" w14:textId="2D8201AD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</w:p>
        </w:tc>
      </w:tr>
      <w:tr w:rsidR="00FC38D3" w14:paraId="424277DC" w14:textId="77777777" w:rsidTr="00FC38D3">
        <w:trPr>
          <w:trHeight w:val="1740"/>
          <w:jc w:val="center"/>
        </w:trPr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4C361" w14:textId="240CF451" w:rsidR="00FB3B0F" w:rsidRDefault="00DE06EC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„</w:t>
            </w: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Pasieka”-</w:t>
            </w:r>
            <w:proofErr w:type="gramEnd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Fundacja Rozwoju i Wsparcia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386AEF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</w:p>
          <w:p w14:paraId="756EA1DC" w14:textId="77777777" w:rsidR="00DE06EC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Miejsko-Gminny Dom Kultury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ul Kard. S. Wyszyńskiego 12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 xml:space="preserve">36-060 Głogów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Młp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.</w:t>
            </w:r>
          </w:p>
          <w:p w14:paraId="396B259F" w14:textId="26DDFD05" w:rsidR="00FB3B0F" w:rsidRDefault="00DE06EC" w:rsidP="003C3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:shd w:val="clear" w:color="auto" w:fill="FFFFFF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Filia</w:t>
            </w:r>
            <w:r w:rsidR="00FC38D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: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</w:t>
            </w:r>
            <w:r w:rsidR="00FC38D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Dom Kultury                      w Trzebownisku, </w:t>
            </w:r>
            <w:r w:rsidRPr="00DE06E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Trzebownisko 842</w:t>
            </w:r>
            <w:r w:rsidR="00FB3B0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D15C9" w14:textId="77777777" w:rsidR="00DE06EC" w:rsidRDefault="00DE06EC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Trzebownisko:</w:t>
            </w:r>
          </w:p>
          <w:p w14:paraId="2A9A01FA" w14:textId="32B8B376" w:rsidR="00FB3B0F" w:rsidRDefault="00DE06EC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poniedziałek 7.30-11.30</w:t>
            </w:r>
          </w:p>
          <w:p w14:paraId="10DB3A20" w14:textId="72C99420" w:rsidR="00DE06EC" w:rsidRDefault="00DE06EC" w:rsidP="00DE06EC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   piątek           7.30-11.30</w:t>
            </w:r>
          </w:p>
          <w:p w14:paraId="111E11CB" w14:textId="5B018F28" w:rsidR="00DE06EC" w:rsidRDefault="00DE06EC" w:rsidP="00DE06EC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           Głogów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Młp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.:</w:t>
            </w:r>
          </w:p>
          <w:p w14:paraId="0C67BACE" w14:textId="0C617F0A" w:rsidR="00DE06EC" w:rsidRDefault="00DE06EC" w:rsidP="00DE06EC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   wtorek         </w:t>
            </w:r>
            <w:r w:rsidR="006313D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15.00-19.00</w:t>
            </w:r>
          </w:p>
          <w:p w14:paraId="3D2ACDF8" w14:textId="4C70DED5" w:rsidR="006313DF" w:rsidRDefault="006313DF" w:rsidP="00DE06EC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   środa            15.00-19.00</w:t>
            </w:r>
          </w:p>
          <w:p w14:paraId="7047B782" w14:textId="5AEE4BBA" w:rsidR="006313DF" w:rsidRDefault="006313DF" w:rsidP="00DE06EC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   czwartek      15.00-19.00</w:t>
            </w:r>
          </w:p>
          <w:p w14:paraId="5E8F1396" w14:textId="26997C04" w:rsidR="00DE06EC" w:rsidRDefault="00DE06EC" w:rsidP="00DE06EC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F3EA1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zapisy dokonywane są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pod nr tel.: 882 184 152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lub e-mail: pomoc.prawna@powiat.rzeszowski.pl</w:t>
            </w:r>
          </w:p>
        </w:tc>
      </w:tr>
      <w:tr w:rsidR="00FC38D3" w14:paraId="4B134BFC" w14:textId="77777777" w:rsidTr="00FC38D3">
        <w:trPr>
          <w:trHeight w:val="552"/>
          <w:jc w:val="center"/>
        </w:trPr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FD16CE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Radcowie prawni i adwokaci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60952F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</w:p>
          <w:p w14:paraId="5647F654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Powiatowe Centrum</w:t>
            </w:r>
          </w:p>
          <w:p w14:paraId="21C1CE95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Pomocy Rodzinie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ul. Siemieńskiego 18A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35-234 Rzeszów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EEA58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od poniedziałku do piątku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w godzinach: 7.30-11.30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0FEFE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zapisy dokonywane są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pod nr tel.: 882 184 152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lub e-mail: pomoc.prawna@powiat.rzeszowski.pl</w:t>
            </w:r>
          </w:p>
        </w:tc>
      </w:tr>
      <w:tr w:rsidR="00FC38D3" w14:paraId="44DEB07E" w14:textId="77777777" w:rsidTr="00FC38D3">
        <w:trPr>
          <w:trHeight w:val="1410"/>
          <w:jc w:val="center"/>
        </w:trPr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6EA2C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lastRenderedPageBreak/>
              <w:t>Radcowie prawni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27BD8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</w:p>
          <w:p w14:paraId="0835C97D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:shd w:val="clear" w:color="auto" w:fill="FFFFFF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Miejskie Centrum Kultury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Rynek 2,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36-040 Boguchwała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F86D9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poniedziałek 10.00-14.00</w:t>
            </w:r>
          </w:p>
          <w:p w14:paraId="4164DC6B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wtorek         10.00-14.00</w:t>
            </w:r>
          </w:p>
          <w:p w14:paraId="5568C771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środa           14.00-18.00</w:t>
            </w:r>
          </w:p>
          <w:p w14:paraId="2FB81A56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czwartek      10.00-14.00</w:t>
            </w:r>
          </w:p>
          <w:p w14:paraId="44D71861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piątek          10.00-14.00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F117D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zapisy dokonywane są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pod nr tel.: 882 184 152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lub e-mail: pomoc.prawna@powiat.rzeszowski.pl</w:t>
            </w:r>
          </w:p>
        </w:tc>
      </w:tr>
      <w:tr w:rsidR="00FC38D3" w14:paraId="4AB885C8" w14:textId="77777777" w:rsidTr="00FC38D3">
        <w:trPr>
          <w:trHeight w:val="1410"/>
          <w:jc w:val="center"/>
        </w:trPr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5A193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Adwokaci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44909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</w:p>
          <w:p w14:paraId="4ECE62B8" w14:textId="77777777" w:rsidR="00FC38D3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Zespół Szkół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ul. Plac Ks. Adolfa Kowala 2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36-030 Błażowa</w:t>
            </w:r>
          </w:p>
          <w:p w14:paraId="725ADCDE" w14:textId="77777777" w:rsidR="00FC38D3" w:rsidRDefault="00FC38D3" w:rsidP="00FC3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Filia: Centrum Integracji i Rozwoju</w:t>
            </w:r>
          </w:p>
          <w:p w14:paraId="22D81594" w14:textId="77777777" w:rsidR="00FC38D3" w:rsidRDefault="00FC38D3" w:rsidP="00FC3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Hyżne 225</w:t>
            </w:r>
          </w:p>
          <w:p w14:paraId="4362C6CB" w14:textId="362E29B5" w:rsidR="00FB3B0F" w:rsidRDefault="00FB3B0F" w:rsidP="003C3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0"/>
                <w:szCs w:val="20"/>
                <w:shd w:val="clear" w:color="auto" w:fill="FFFFFF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3F513" w14:textId="77777777" w:rsidR="00FB3B0F" w:rsidRDefault="00FC38D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Błażowa:</w:t>
            </w:r>
          </w:p>
          <w:p w14:paraId="009031E5" w14:textId="06047884" w:rsidR="00FC38D3" w:rsidRDefault="00FC38D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poniedziałek  8.00</w:t>
            </w:r>
            <w:proofErr w:type="gramEnd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-12.00</w:t>
            </w:r>
          </w:p>
          <w:p w14:paraId="2BE11126" w14:textId="618D550B" w:rsidR="00FC38D3" w:rsidRDefault="00FC38D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środa              8.00-12.00</w:t>
            </w:r>
          </w:p>
          <w:p w14:paraId="65D7D38D" w14:textId="77777777" w:rsidR="00FC38D3" w:rsidRDefault="00FC38D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czwartek        8.00-12.00</w:t>
            </w:r>
          </w:p>
          <w:p w14:paraId="2939A229" w14:textId="77777777" w:rsidR="00FC38D3" w:rsidRDefault="00FC38D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Hyżne:</w:t>
            </w:r>
          </w:p>
          <w:p w14:paraId="1061D8D2" w14:textId="6EA133EA" w:rsidR="00FC38D3" w:rsidRDefault="00FC38D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wtorek           8.00-12.00</w:t>
            </w:r>
          </w:p>
          <w:p w14:paraId="3F714292" w14:textId="13480090" w:rsidR="00FC38D3" w:rsidRDefault="00FC38D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piątek             8.00-12.00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3B94C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zapisy dokonywane są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pod nr tel.: 882 184 152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>lub e-mail: pomoc.prawna@powiat.rzeszowski.pl</w:t>
            </w:r>
          </w:p>
        </w:tc>
      </w:tr>
    </w:tbl>
    <w:p w14:paraId="6BA10846" w14:textId="77777777" w:rsidR="00FB3B0F" w:rsidRDefault="00FB3B0F" w:rsidP="00FB3B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12529"/>
          <w:sz w:val="16"/>
          <w:szCs w:val="16"/>
          <w:lang w:eastAsia="pl-PL"/>
        </w:rPr>
        <w:t> </w:t>
      </w:r>
    </w:p>
    <w:tbl>
      <w:tblPr>
        <w:tblW w:w="539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5"/>
        <w:gridCol w:w="2085"/>
        <w:gridCol w:w="2427"/>
        <w:gridCol w:w="3435"/>
      </w:tblGrid>
      <w:tr w:rsidR="00FB3B0F" w14:paraId="48488F91" w14:textId="77777777" w:rsidTr="003C3995">
        <w:trPr>
          <w:trHeight w:val="483"/>
          <w:jc w:val="center"/>
        </w:trPr>
        <w:tc>
          <w:tcPr>
            <w:tcW w:w="976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C74FAE" w14:textId="532B07D6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PUNKTY NIEODPŁATNEGO PORADNICTWA OBYWATELSKIEGO</w:t>
            </w:r>
          </w:p>
        </w:tc>
      </w:tr>
      <w:tr w:rsidR="00FB3B0F" w14:paraId="1B33D023" w14:textId="77777777" w:rsidTr="003C3995">
        <w:trPr>
          <w:trHeight w:val="483"/>
          <w:jc w:val="center"/>
        </w:trPr>
        <w:tc>
          <w:tcPr>
            <w:tcW w:w="976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880D9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Zakres poradnictwa:</w:t>
            </w:r>
          </w:p>
        </w:tc>
      </w:tr>
      <w:tr w:rsidR="00FB3B0F" w14:paraId="69EB1F21" w14:textId="77777777" w:rsidTr="003C3995">
        <w:trPr>
          <w:trHeight w:val="2208"/>
          <w:jc w:val="center"/>
        </w:trPr>
        <w:tc>
          <w:tcPr>
            <w:tcW w:w="976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4973F" w14:textId="77777777" w:rsidR="00FB3B0F" w:rsidRDefault="00FB3B0F" w:rsidP="003C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Nieodpłatne poradnictwo obywatelskie obejmuje działania dostosowane do indywidualnej sytuacji osoby uprawnionej, zmierzające do podniesienia świadomości tej osoby o przysługujących jej uprawnieniach lub spoczywających na niej obowiązkach oraz wsparcia w samodzielnym rozwiązywaniu problemu, w tym, w razie potrzeby, sporządzenie wspólnie z osobą uprawnioną planu działania i pomoc w jego realizacji. Nieodpłatne poradnictwo obywatelskie obejmuje w szczególności porady dla osób zadłużonych i porady z zakresu spraw mieszkaniowych oraz zabezpieczenia społecznego.</w:t>
            </w: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br/>
              <w:t>Nieodpłatne poradnictwo obywatelskie obejmuje również nieodpłatną mediację.</w:t>
            </w:r>
          </w:p>
        </w:tc>
      </w:tr>
      <w:tr w:rsidR="00FB3B0F" w14:paraId="0550C433" w14:textId="77777777" w:rsidTr="003C3995">
        <w:trPr>
          <w:trHeight w:val="483"/>
          <w:jc w:val="center"/>
        </w:trPr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62D9F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Jednostka prowadząca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E11788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adres</w:t>
            </w:r>
          </w:p>
        </w:tc>
        <w:tc>
          <w:tcPr>
            <w:tcW w:w="2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0B677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dni i godziny dyżurów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4C905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lang w:eastAsia="pl-PL"/>
                <w14:ligatures w14:val="standardContextual"/>
              </w:rPr>
              <w:t>telefon, e-mail, www</w:t>
            </w:r>
          </w:p>
        </w:tc>
      </w:tr>
      <w:tr w:rsidR="00FB3B0F" w14:paraId="4CC57DED" w14:textId="77777777" w:rsidTr="003C3995">
        <w:trPr>
          <w:trHeight w:val="1237"/>
          <w:jc w:val="center"/>
        </w:trPr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383EA" w14:textId="2461C342" w:rsidR="00FB3B0F" w:rsidRDefault="00892C8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Fundacja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Togatus</w:t>
            </w:r>
            <w:proofErr w:type="spellEnd"/>
            <w:r w:rsidR="00FB3B0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Pro Bono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686200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</w:p>
          <w:p w14:paraId="05848A79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Urząd Gminy Dynów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ul. Ks. J. Ożoga 2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36-065 Dynów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</w:r>
          </w:p>
        </w:tc>
        <w:tc>
          <w:tcPr>
            <w:tcW w:w="2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4E159" w14:textId="77777777" w:rsidR="001F1F19" w:rsidRDefault="001F1F19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</w:p>
          <w:p w14:paraId="122BE34F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poniedziałek  14.00</w:t>
            </w:r>
            <w:proofErr w:type="gramEnd"/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-18.00</w:t>
            </w:r>
            <w:r w:rsidR="001F1F19"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-</w:t>
            </w:r>
            <w:r w:rsidR="001F1F19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pl-PL"/>
              </w:rPr>
              <w:t xml:space="preserve"> </w:t>
            </w:r>
            <w:r w:rsidR="001F1F19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pl-PL"/>
              </w:rPr>
              <w:t>specjalizacja prawo konsumenckie</w:t>
            </w:r>
            <w:r w:rsidR="001F1F19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pl-PL"/>
              </w:rPr>
              <w:t xml:space="preserve"> </w:t>
            </w:r>
            <w:r w:rsidR="001F1F19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pl-PL"/>
              </w:rPr>
              <w:t>i upadłościowe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wtorek           7.30-11.30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środa             7.30-11.30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czwartek        7.30-11.30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piątek            7.30-11.30</w:t>
            </w:r>
          </w:p>
          <w:p w14:paraId="48C0E9CC" w14:textId="0E691986" w:rsidR="001F1F19" w:rsidRDefault="001F1F19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60689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zapisy dokonywane są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pod nr tel.: 882 184 152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lub e-mail: pomoc.prawna@powiat.rzeszowski.pl</w:t>
            </w:r>
          </w:p>
        </w:tc>
      </w:tr>
      <w:tr w:rsidR="00FB3B0F" w14:paraId="266F763E" w14:textId="77777777" w:rsidTr="003C3995">
        <w:trPr>
          <w:trHeight w:val="1479"/>
          <w:jc w:val="center"/>
        </w:trPr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CC3DD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Stowarzyszenie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Sursum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Corda</w:t>
            </w:r>
            <w:proofErr w:type="spellEnd"/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2DC2A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</w:p>
          <w:p w14:paraId="77B2791A" w14:textId="77777777" w:rsidR="00892C83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Powiatowe Centrum Pomocy Rodzinie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ul. Siemieńskiego 18A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35-234 Rzeszów</w:t>
            </w:r>
          </w:p>
          <w:p w14:paraId="5174F9CB" w14:textId="7808EC48" w:rsidR="00FB3B0F" w:rsidRDefault="00892C8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Filia: Dom Kultury                      w Trzebownisku, </w:t>
            </w:r>
            <w:r w:rsidRPr="00DE06E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Trzebownisko 842</w:t>
            </w:r>
            <w:r w:rsidR="00FB3B0F"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</w:r>
            <w:r w:rsidR="00FB3B0F"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</w:r>
          </w:p>
        </w:tc>
        <w:tc>
          <w:tcPr>
            <w:tcW w:w="2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6C4B6" w14:textId="77777777" w:rsidR="00892C83" w:rsidRDefault="00892C8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Trzebownisko:</w:t>
            </w:r>
          </w:p>
          <w:p w14:paraId="538CCF1C" w14:textId="77777777" w:rsidR="00892C83" w:rsidRDefault="00892C8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poniedziałek 11.30-15.30</w:t>
            </w:r>
          </w:p>
          <w:p w14:paraId="406CCA33" w14:textId="77777777" w:rsidR="00892C83" w:rsidRDefault="00892C8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piątek            11.30-15.30</w:t>
            </w:r>
          </w:p>
          <w:p w14:paraId="5278A49F" w14:textId="77777777" w:rsidR="00892C83" w:rsidRDefault="00892C8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Rzeszów:</w:t>
            </w:r>
          </w:p>
          <w:p w14:paraId="320EA09A" w14:textId="66AD144A" w:rsidR="00892C83" w:rsidRDefault="00892C8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wtorek          11.30-15.30</w:t>
            </w:r>
          </w:p>
          <w:p w14:paraId="701AB55E" w14:textId="38B702AF" w:rsidR="00892C83" w:rsidRDefault="00892C8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środa            11.30-15.30</w:t>
            </w:r>
          </w:p>
          <w:p w14:paraId="0F9FC5FB" w14:textId="788F7633" w:rsidR="00FB3B0F" w:rsidRDefault="00892C83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czwartek       11.30-15.30</w:t>
            </w:r>
            <w:r w:rsidR="00FB3B0F"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środy: również nieodpłatna mediacja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AD5F8" w14:textId="77777777" w:rsidR="00FB3B0F" w:rsidRDefault="00FB3B0F" w:rsidP="003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t>zapisy dokonywane są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pod nr tel.: 882 184 152</w:t>
            </w:r>
            <w:r>
              <w:rPr>
                <w:rFonts w:ascii="Times New Roman" w:eastAsia="Times New Roman" w:hAnsi="Times New Roman" w:cs="Times New Roman"/>
                <w:kern w:val="2"/>
                <w:lang w:eastAsia="pl-PL"/>
                <w14:ligatures w14:val="standardContextual"/>
              </w:rPr>
              <w:br/>
              <w:t>lub e-mail: pomoc.prawna@powiat.rzeszowski.pl</w:t>
            </w:r>
          </w:p>
        </w:tc>
      </w:tr>
    </w:tbl>
    <w:p w14:paraId="1D17F8C6" w14:textId="77777777" w:rsidR="00FB3B0F" w:rsidRDefault="00FB3B0F" w:rsidP="00FB3B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12529"/>
          <w:sz w:val="16"/>
          <w:szCs w:val="16"/>
          <w:lang w:eastAsia="pl-PL"/>
        </w:rPr>
        <w:t> </w:t>
      </w:r>
    </w:p>
    <w:p w14:paraId="3BAF8C03" w14:textId="34D87B27" w:rsidR="00FB3B0F" w:rsidRPr="001F1816" w:rsidRDefault="00FB3B0F" w:rsidP="00FB3B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F1816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1F1816">
        <w:rPr>
          <w:rFonts w:ascii="Times New Roman" w:eastAsia="Times New Roman" w:hAnsi="Times New Roman" w:cs="Times New Roman"/>
          <w:sz w:val="20"/>
          <w:szCs w:val="20"/>
          <w:lang w:eastAsia="pl-PL"/>
        </w:rPr>
        <w:t>W sprawach dotyczących funkcjonowania punktów można kontaktować się pod numerem telefonu:</w:t>
      </w:r>
      <w:r w:rsidRPr="001F181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F181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882 184 152</w:t>
      </w:r>
      <w:r w:rsidRPr="001F18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(w dni robocze od poniedziałku do piątku w godz. 7.30 – 15.30)</w:t>
      </w:r>
      <w:r w:rsidRPr="001F181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F181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Osoby z dysfunkcjami narządów mowy i słuchu mogą dokonywać zgłoszeń na e-mail:</w:t>
      </w:r>
      <w:r w:rsidRPr="001F181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pomoc.prawna@powiat.rzeszowski.pl </w:t>
      </w:r>
      <w:r w:rsidRPr="001F181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F181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br/>
        <w:t xml:space="preserve">Porada prawna będzie udzielana w warunkach i na zasadach adekwatnych do niepełnosprawności danej osoby. </w:t>
      </w:r>
    </w:p>
    <w:p w14:paraId="589B1EE3" w14:textId="77777777" w:rsidR="00FB3B0F" w:rsidRDefault="00FB3B0F" w:rsidP="00FB3B0F">
      <w:pPr>
        <w:rPr>
          <w:rFonts w:ascii="Times New Roman" w:hAnsi="Times New Roman" w:cs="Times New Roman"/>
        </w:rPr>
      </w:pPr>
    </w:p>
    <w:p w14:paraId="51FCD576" w14:textId="77777777" w:rsidR="00FB3B0F" w:rsidRDefault="00FB3B0F" w:rsidP="00FB3B0F"/>
    <w:p w14:paraId="6B95F864" w14:textId="77777777" w:rsidR="00FB3B0F" w:rsidRDefault="00FB3B0F" w:rsidP="00FB3B0F"/>
    <w:p w14:paraId="7366FD13" w14:textId="77777777" w:rsidR="00FB3B0F" w:rsidRDefault="00FB3B0F" w:rsidP="00FB3B0F"/>
    <w:p w14:paraId="68923020" w14:textId="77777777" w:rsidR="00264D29" w:rsidRDefault="00264D29"/>
    <w:sectPr w:rsidR="00264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B0F"/>
    <w:rsid w:val="001162B8"/>
    <w:rsid w:val="001F1F19"/>
    <w:rsid w:val="00264D29"/>
    <w:rsid w:val="00332B59"/>
    <w:rsid w:val="006313DF"/>
    <w:rsid w:val="00892C83"/>
    <w:rsid w:val="008C656E"/>
    <w:rsid w:val="009D37F3"/>
    <w:rsid w:val="00CC5432"/>
    <w:rsid w:val="00DE06EC"/>
    <w:rsid w:val="00FB3B0F"/>
    <w:rsid w:val="00FC38D3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4E720"/>
  <w15:chartTrackingRefBased/>
  <w15:docId w15:val="{28F33712-49B1-48F0-85CB-522C17AD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3B0F"/>
    <w:pPr>
      <w:spacing w:line="254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3B0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3B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3B0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3B0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3B0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3B0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3B0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3B0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3B0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3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3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3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3B0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3B0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3B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3B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3B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3B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3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B3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3B0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B3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3B0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B3B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3B0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B3B0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3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3B0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3B0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162B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2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moc.prawna@powiat.rzesz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MS. Stokłosa</dc:creator>
  <cp:keywords/>
  <dc:description/>
  <cp:lastModifiedBy>Magdalena MS. Stokłosa</cp:lastModifiedBy>
  <cp:revision>7</cp:revision>
  <dcterms:created xsi:type="dcterms:W3CDTF">2025-12-17T08:14:00Z</dcterms:created>
  <dcterms:modified xsi:type="dcterms:W3CDTF">2025-12-17T09:40:00Z</dcterms:modified>
</cp:coreProperties>
</file>