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E29A3" w14:textId="77777777" w:rsidR="00FF5262" w:rsidRPr="009E6815" w:rsidRDefault="00FF5262" w:rsidP="00FF5262">
      <w:pPr>
        <w:spacing w:before="80" w:after="80"/>
        <w:rPr>
          <w:rFonts w:ascii="Calibri" w:eastAsia="Calibri" w:hAnsi="Calibri" w:cs="Calibri"/>
          <w:b/>
          <w:bCs/>
          <w:kern w:val="0"/>
          <w:sz w:val="16"/>
          <w:szCs w:val="16"/>
          <w14:ligatures w14:val="none"/>
        </w:rPr>
      </w:pPr>
      <w:r w:rsidRPr="00927ECD"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  <w:t xml:space="preserve">INFORMACJA </w:t>
      </w:r>
      <w:r w:rsidRPr="009E6815">
        <w:rPr>
          <w:rFonts w:ascii="Calibri" w:eastAsia="Calibri" w:hAnsi="Calibri" w:cs="Calibri"/>
          <w:b/>
          <w:bCs/>
          <w:kern w:val="0"/>
          <w:sz w:val="16"/>
          <w:szCs w:val="16"/>
          <w14:ligatures w14:val="none"/>
        </w:rPr>
        <w:t>O ZASADACH PRZETWARZANIA DANYCH OSOBOWYCH</w:t>
      </w:r>
    </w:p>
    <w:p w14:paraId="645039B0" w14:textId="37C67B41" w:rsidR="00FF5262" w:rsidRPr="009E6815" w:rsidRDefault="00FF5262" w:rsidP="00FF5262">
      <w:pPr>
        <w:spacing w:after="80" w:line="276" w:lineRule="auto"/>
        <w:jc w:val="both"/>
        <w:rPr>
          <w:rFonts w:ascii="Calibri" w:eastAsia="Calibri" w:hAnsi="Calibri" w:cs="Calibri"/>
          <w:kern w:val="0"/>
          <w:sz w:val="16"/>
          <w:szCs w:val="16"/>
          <w14:ligatures w14:val="none"/>
        </w:rPr>
      </w:pPr>
      <w:r w:rsidRPr="009E6815">
        <w:rPr>
          <w:rFonts w:ascii="Calibri" w:eastAsia="Calibri" w:hAnsi="Calibri" w:cs="Calibri"/>
          <w:b/>
          <w:bCs/>
          <w:kern w:val="0"/>
          <w:sz w:val="16"/>
          <w:szCs w:val="16"/>
          <w14:ligatures w14:val="none"/>
        </w:rPr>
        <w:t>Kto wykorzystuje dane:</w:t>
      </w:r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 </w:t>
      </w:r>
      <w:r w:rsidR="00AE6B37"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>Miejsko-</w:t>
      </w:r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Gminny Ośrodek Pomocy Społecznej w </w:t>
      </w:r>
      <w:r w:rsidR="001369BF"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>Tyczynie</w:t>
      </w:r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. </w:t>
      </w:r>
      <w:r w:rsidRPr="009E6815">
        <w:rPr>
          <w:rFonts w:ascii="Calibri" w:eastAsia="Calibri" w:hAnsi="Calibri" w:cs="Calibri"/>
          <w:b/>
          <w:bCs/>
          <w:kern w:val="0"/>
          <w:sz w:val="16"/>
          <w:szCs w:val="16"/>
          <w14:ligatures w14:val="none"/>
        </w:rPr>
        <w:t>Kontakt:</w:t>
      </w:r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 </w:t>
      </w:r>
      <w:r w:rsidR="001369BF" w:rsidRPr="009E6815">
        <w:rPr>
          <w:rFonts w:ascii="Calibri" w:hAnsi="Calibri" w:cs="Calibri"/>
          <w:sz w:val="16"/>
          <w:szCs w:val="16"/>
        </w:rPr>
        <w:t>ul. Rynek 18, 36-020 Tyczyn</w:t>
      </w:r>
      <w:r w:rsidR="00267EA6"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, </w:t>
      </w:r>
      <w:r w:rsidR="001369BF" w:rsidRPr="009E6815">
        <w:rPr>
          <w:rFonts w:ascii="Calibri" w:hAnsi="Calibri" w:cs="Calibri"/>
          <w:color w:val="000000" w:themeColor="text1"/>
          <w:sz w:val="16"/>
          <w:szCs w:val="16"/>
        </w:rPr>
        <w:t>tyczyn@ops.net.pl</w:t>
      </w:r>
      <w:r w:rsidR="00AE6B37" w:rsidRPr="009E6815">
        <w:rPr>
          <w:rFonts w:ascii="Calibri" w:hAnsi="Calibri" w:cs="Calibri"/>
          <w:sz w:val="16"/>
          <w:szCs w:val="16"/>
        </w:rPr>
        <w:t xml:space="preserve"> </w:t>
      </w:r>
      <w:r w:rsidR="00267EA6" w:rsidRPr="009E6815">
        <w:rPr>
          <w:rFonts w:ascii="Calibri" w:hAnsi="Calibri" w:cs="Calibri"/>
          <w:color w:val="000000" w:themeColor="text1"/>
          <w:sz w:val="16"/>
          <w:szCs w:val="16"/>
        </w:rPr>
        <w:t xml:space="preserve">, +48 </w:t>
      </w:r>
      <w:r w:rsidR="001369BF" w:rsidRPr="009E6815">
        <w:rPr>
          <w:rFonts w:ascii="Calibri" w:hAnsi="Calibri" w:cs="Calibri"/>
          <w:color w:val="000000" w:themeColor="text1"/>
          <w:sz w:val="16"/>
          <w:szCs w:val="16"/>
          <w:shd w:val="clear" w:color="auto" w:fill="FFFFFF"/>
        </w:rPr>
        <w:t>17 22 19</w:t>
      </w:r>
      <w:r w:rsidR="001369BF" w:rsidRPr="009E6815">
        <w:rPr>
          <w:rFonts w:ascii="Calibri" w:hAnsi="Calibri" w:cs="Calibri"/>
          <w:color w:val="000000" w:themeColor="text1"/>
          <w:sz w:val="16"/>
          <w:szCs w:val="16"/>
          <w:shd w:val="clear" w:color="auto" w:fill="FFFFFF"/>
        </w:rPr>
        <w:t> </w:t>
      </w:r>
      <w:r w:rsidR="001369BF" w:rsidRPr="009E6815">
        <w:rPr>
          <w:rFonts w:ascii="Calibri" w:hAnsi="Calibri" w:cs="Calibri"/>
          <w:color w:val="000000" w:themeColor="text1"/>
          <w:sz w:val="16"/>
          <w:szCs w:val="16"/>
          <w:shd w:val="clear" w:color="auto" w:fill="FFFFFF"/>
        </w:rPr>
        <w:t>246 </w:t>
      </w:r>
      <w:r w:rsidR="00AE6B37" w:rsidRPr="009E6815">
        <w:rPr>
          <w:rFonts w:ascii="Calibri" w:hAnsi="Calibri" w:cs="Calibri"/>
          <w:color w:val="000000" w:themeColor="text1"/>
          <w:sz w:val="16"/>
          <w:szCs w:val="16"/>
        </w:rPr>
        <w:t xml:space="preserve"> </w:t>
      </w:r>
      <w:r w:rsidRPr="009E6815">
        <w:rPr>
          <w:rFonts w:ascii="Calibri" w:eastAsia="Calibri" w:hAnsi="Calibri" w:cs="Calibri"/>
          <w:b/>
          <w:bCs/>
          <w:kern w:val="0"/>
          <w:sz w:val="16"/>
          <w:szCs w:val="16"/>
          <w14:ligatures w14:val="none"/>
        </w:rPr>
        <w:t>Pytania, wnioski, kontakt z inspektorem ochrony danych</w:t>
      </w:r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>:</w:t>
      </w:r>
      <w:r w:rsidR="00206331" w:rsidRPr="009E6815">
        <w:rPr>
          <w:rFonts w:ascii="Calibri" w:hAnsi="Calibri" w:cs="Calibri"/>
          <w:sz w:val="16"/>
          <w:szCs w:val="16"/>
        </w:rPr>
        <w:t xml:space="preserve"> </w:t>
      </w:r>
      <w:r w:rsidR="00AE6B37" w:rsidRPr="009E6815">
        <w:rPr>
          <w:rFonts w:ascii="Calibri" w:hAnsi="Calibri" w:cs="Calibri"/>
          <w:color w:val="000000" w:themeColor="text1"/>
          <w:sz w:val="16"/>
          <w:szCs w:val="16"/>
        </w:rPr>
        <w:t> </w:t>
      </w:r>
      <w:hyperlink r:id="rId5" w:history="1">
        <w:r w:rsidR="001369BF" w:rsidRPr="009E6815">
          <w:rPr>
            <w:rStyle w:val="Hipercze"/>
            <w:rFonts w:ascii="Calibri" w:hAnsi="Calibri" w:cs="Calibri"/>
            <w:sz w:val="16"/>
            <w:szCs w:val="16"/>
          </w:rPr>
          <w:t>dane</w:t>
        </w:r>
      </w:hyperlink>
      <w:r w:rsidR="001369BF" w:rsidRPr="009E6815">
        <w:rPr>
          <w:rStyle w:val="Hipercze"/>
          <w:rFonts w:ascii="Calibri" w:hAnsi="Calibri" w:cs="Calibri"/>
          <w:sz w:val="16"/>
          <w:szCs w:val="16"/>
        </w:rPr>
        <w:t>osobowe@tyczyn.pl</w:t>
      </w:r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>. </w:t>
      </w:r>
      <w:r w:rsidRPr="009E6815">
        <w:rPr>
          <w:rFonts w:ascii="Calibri" w:eastAsia="Calibri" w:hAnsi="Calibri" w:cs="Calibri"/>
          <w:b/>
          <w:bCs/>
          <w:kern w:val="0"/>
          <w:sz w:val="16"/>
          <w:szCs w:val="16"/>
          <w14:ligatures w14:val="none"/>
        </w:rPr>
        <w:t>Cel wykorzystania:</w:t>
      </w:r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 rozpatrzenie wniosku o przyznanie, ustalenie wysokości i wypłacenie bonu energetycznego lub odmowy przyznania bonu energetycznego oraz na potrzeby prowadzonych postępowań z ewentualnych </w:t>
      </w:r>
      <w:proofErr w:type="spellStart"/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>odwołań</w:t>
      </w:r>
      <w:proofErr w:type="spellEnd"/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 od wydanych decyzji odmownych</w:t>
      </w:r>
      <w:r w:rsidRPr="009E6815">
        <w:rPr>
          <w:rFonts w:ascii="Calibri" w:eastAsia="Calibri" w:hAnsi="Calibri" w:cs="Calibri"/>
          <w:iCs/>
          <w:kern w:val="0"/>
          <w:sz w:val="16"/>
          <w:szCs w:val="16"/>
          <w14:ligatures w14:val="none"/>
        </w:rPr>
        <w:t xml:space="preserve">. </w:t>
      </w:r>
      <w:r w:rsidRPr="009E6815">
        <w:rPr>
          <w:rFonts w:ascii="Calibri" w:eastAsia="Calibri" w:hAnsi="Calibri" w:cs="Calibri"/>
          <w:b/>
          <w:bCs/>
          <w:kern w:val="0"/>
          <w:sz w:val="16"/>
          <w:szCs w:val="16"/>
          <w14:ligatures w14:val="none"/>
        </w:rPr>
        <w:t>Przysługujące prawa:</w:t>
      </w:r>
      <w:r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 dostępu do danych, sprostowania, usunięcia danych, ograniczenia przetwarzania, sprzeciwu, wniesienia skargi do Prezesa Urzędu Ochrony Danych Osobowych. </w:t>
      </w:r>
      <w:r w:rsidRPr="009E6815">
        <w:rPr>
          <w:rFonts w:ascii="Calibri" w:eastAsia="Calibri" w:hAnsi="Calibri" w:cs="Calibri"/>
          <w:b/>
          <w:bCs/>
          <w:kern w:val="0"/>
          <w:sz w:val="16"/>
          <w:szCs w:val="16"/>
          <w14:ligatures w14:val="none"/>
        </w:rPr>
        <w:t xml:space="preserve">Polityka prywatności: </w:t>
      </w:r>
      <w:hyperlink r:id="rId6" w:history="1">
        <w:r w:rsidR="00740053" w:rsidRPr="009E6815">
          <w:rPr>
            <w:rStyle w:val="Hipercze"/>
            <w:rFonts w:ascii="Calibri" w:hAnsi="Calibri" w:cs="Calibri"/>
            <w:sz w:val="16"/>
            <w:szCs w:val="16"/>
          </w:rPr>
          <w:t>https://bip.tyczyn.pl/?c=mdTresc-cmPokazTresc-1186-362</w:t>
        </w:r>
        <w:r w:rsidR="00740053" w:rsidRPr="009E6815">
          <w:rPr>
            <w:rStyle w:val="Hipercze"/>
            <w:rFonts w:ascii="Calibri" w:hAnsi="Calibri" w:cs="Calibri"/>
            <w:sz w:val="16"/>
            <w:szCs w:val="16"/>
          </w:rPr>
          <w:t>5</w:t>
        </w:r>
      </w:hyperlink>
      <w:r w:rsidR="00740053" w:rsidRPr="009E6815">
        <w:rPr>
          <w:rFonts w:ascii="Calibri" w:hAnsi="Calibri" w:cs="Calibri"/>
          <w:sz w:val="16"/>
          <w:szCs w:val="16"/>
        </w:rPr>
        <w:t xml:space="preserve"> </w:t>
      </w:r>
      <w:r w:rsidR="00AE6B37"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 (</w:t>
      </w:r>
      <w:hyperlink r:id="rId7" w:history="1">
        <w:r w:rsidR="009E6815" w:rsidRPr="009E6815">
          <w:rPr>
            <w:rStyle w:val="Hipercze"/>
            <w:rFonts w:ascii="Calibri" w:hAnsi="Calibri" w:cs="Calibri"/>
            <w:sz w:val="16"/>
            <w:szCs w:val="16"/>
          </w:rPr>
          <w:t>https://bip.tyczyn.pl/M-GOPS_Tyczy</w:t>
        </w:r>
        <w:r w:rsidR="009E6815" w:rsidRPr="009E6815">
          <w:rPr>
            <w:rStyle w:val="Hipercze"/>
            <w:rFonts w:ascii="Calibri" w:hAnsi="Calibri" w:cs="Calibri"/>
            <w:sz w:val="16"/>
            <w:szCs w:val="16"/>
          </w:rPr>
          <w:t>n</w:t>
        </w:r>
      </w:hyperlink>
      <w:r w:rsidR="009E6815" w:rsidRPr="009E6815">
        <w:rPr>
          <w:rFonts w:ascii="Calibri" w:hAnsi="Calibri" w:cs="Calibri"/>
          <w:sz w:val="16"/>
          <w:szCs w:val="16"/>
        </w:rPr>
        <w:t>,</w:t>
      </w:r>
      <w:r w:rsidR="00AE6B37"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 zakładka „</w:t>
      </w:r>
      <w:r w:rsidR="009E6815"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>Ochrona danych osobowych</w:t>
      </w:r>
      <w:r w:rsidR="00AE6B37"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>”)</w:t>
      </w:r>
      <w:r w:rsidR="00267EA6" w:rsidRPr="009E6815">
        <w:rPr>
          <w:rFonts w:ascii="Calibri" w:eastAsia="Calibri" w:hAnsi="Calibri" w:cs="Calibri"/>
          <w:kern w:val="0"/>
          <w:sz w:val="16"/>
          <w:szCs w:val="16"/>
          <w14:ligatures w14:val="none"/>
        </w:rPr>
        <w:t>.</w:t>
      </w:r>
    </w:p>
    <w:p w14:paraId="1E6A6780" w14:textId="77777777" w:rsidR="00267EA6" w:rsidRDefault="00267EA6"/>
    <w:sectPr w:rsidR="00267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86541"/>
    <w:multiLevelType w:val="hybridMultilevel"/>
    <w:tmpl w:val="BBCCEFA4"/>
    <w:lvl w:ilvl="0" w:tplc="001A393E">
      <w:start w:val="1"/>
      <w:numFmt w:val="decimal"/>
      <w:lvlText w:val="%1)"/>
      <w:lvlJc w:val="left"/>
      <w:pPr>
        <w:ind w:left="502" w:hanging="360"/>
      </w:pPr>
      <w:rPr>
        <w:rFonts w:ascii="Times New Roman" w:eastAsiaTheme="minorEastAsia" w:hAnsi="Times New Roman" w:cs="Times New Roman"/>
        <w:b/>
        <w:bCs/>
        <w:i w:val="0"/>
        <w:iCs w:val="0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D77CD"/>
    <w:multiLevelType w:val="hybridMultilevel"/>
    <w:tmpl w:val="61185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418833">
    <w:abstractNumId w:val="0"/>
  </w:num>
  <w:num w:numId="2" w16cid:durableId="738525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262"/>
    <w:rsid w:val="001369BF"/>
    <w:rsid w:val="0018654C"/>
    <w:rsid w:val="00196345"/>
    <w:rsid w:val="001B207D"/>
    <w:rsid w:val="00206331"/>
    <w:rsid w:val="00267EA6"/>
    <w:rsid w:val="00434315"/>
    <w:rsid w:val="007169D2"/>
    <w:rsid w:val="00740053"/>
    <w:rsid w:val="008057E9"/>
    <w:rsid w:val="00920D27"/>
    <w:rsid w:val="009E6815"/>
    <w:rsid w:val="00AE6B37"/>
    <w:rsid w:val="00D17B2C"/>
    <w:rsid w:val="00F62E0A"/>
    <w:rsid w:val="00FF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9EC0D"/>
  <w15:chartTrackingRefBased/>
  <w15:docId w15:val="{D5C7211B-4EA5-41BD-93CB-701871D47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262"/>
  </w:style>
  <w:style w:type="paragraph" w:styleId="Nagwek1">
    <w:name w:val="heading 1"/>
    <w:basedOn w:val="Normalny"/>
    <w:next w:val="Normalny"/>
    <w:link w:val="Nagwek1Znak"/>
    <w:uiPriority w:val="9"/>
    <w:qFormat/>
    <w:rsid w:val="00FF5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5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52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5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52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52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52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52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52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2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52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52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526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526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52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52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52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52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52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52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5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52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5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52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F52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526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52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526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5262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F526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6331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57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57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57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57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57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tyczyn.pl/M-GOPS_Tyczy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tyczyn.pl/?c=mdTresc-cmPokazTresc-1186-3625" TargetMode="External"/><Relationship Id="rId5" Type="http://schemas.openxmlformats.org/officeDocument/2006/relationships/hyperlink" Target="mailto:dan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Lis</dc:creator>
  <cp:keywords/>
  <dc:description/>
  <cp:lastModifiedBy>Adrian Dziura</cp:lastModifiedBy>
  <cp:revision>8</cp:revision>
  <dcterms:created xsi:type="dcterms:W3CDTF">2024-07-11T14:35:00Z</dcterms:created>
  <dcterms:modified xsi:type="dcterms:W3CDTF">2024-07-24T13:09:00Z</dcterms:modified>
</cp:coreProperties>
</file>