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DE3" w:rsidRPr="005D0144" w:rsidRDefault="00D03EAB" w:rsidP="00D03E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D0144">
        <w:rPr>
          <w:rFonts w:ascii="Times New Roman" w:hAnsi="Times New Roman"/>
          <w:b/>
          <w:sz w:val="24"/>
          <w:szCs w:val="24"/>
        </w:rPr>
        <w:t>ZARZĄDZENIE NR</w:t>
      </w:r>
      <w:r w:rsidR="007B6E76" w:rsidRPr="005D0144">
        <w:rPr>
          <w:rFonts w:ascii="Times New Roman" w:hAnsi="Times New Roman"/>
          <w:b/>
          <w:sz w:val="24"/>
          <w:szCs w:val="24"/>
        </w:rPr>
        <w:t xml:space="preserve"> </w:t>
      </w:r>
      <w:r w:rsidR="008C6DA8" w:rsidRPr="005D0144">
        <w:rPr>
          <w:rFonts w:ascii="Times New Roman" w:hAnsi="Times New Roman"/>
          <w:b/>
          <w:sz w:val="24"/>
          <w:szCs w:val="24"/>
        </w:rPr>
        <w:t>1</w:t>
      </w:r>
      <w:r w:rsidR="000C4278">
        <w:rPr>
          <w:rFonts w:ascii="Times New Roman" w:hAnsi="Times New Roman"/>
          <w:b/>
          <w:sz w:val="24"/>
          <w:szCs w:val="24"/>
        </w:rPr>
        <w:t>31</w:t>
      </w:r>
      <w:r w:rsidR="008573E2" w:rsidRPr="005D0144">
        <w:rPr>
          <w:rFonts w:ascii="Times New Roman" w:hAnsi="Times New Roman"/>
          <w:b/>
          <w:sz w:val="24"/>
          <w:szCs w:val="24"/>
        </w:rPr>
        <w:t>.</w:t>
      </w:r>
      <w:r w:rsidR="00A2006B" w:rsidRPr="005D0144">
        <w:rPr>
          <w:rFonts w:ascii="Times New Roman" w:hAnsi="Times New Roman"/>
          <w:b/>
          <w:sz w:val="24"/>
          <w:szCs w:val="24"/>
        </w:rPr>
        <w:t>2022</w:t>
      </w:r>
    </w:p>
    <w:p w:rsidR="00D03EAB" w:rsidRPr="005D0144" w:rsidRDefault="00B2692D" w:rsidP="00D03E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D0144">
        <w:rPr>
          <w:rFonts w:ascii="Times New Roman" w:hAnsi="Times New Roman"/>
          <w:b/>
          <w:sz w:val="24"/>
          <w:szCs w:val="24"/>
        </w:rPr>
        <w:t>BURMIS</w:t>
      </w:r>
      <w:r w:rsidR="00D03EAB" w:rsidRPr="005D0144">
        <w:rPr>
          <w:rFonts w:ascii="Times New Roman" w:hAnsi="Times New Roman"/>
          <w:b/>
          <w:sz w:val="24"/>
          <w:szCs w:val="24"/>
        </w:rPr>
        <w:t>TRZA TYCZYNA</w:t>
      </w:r>
    </w:p>
    <w:p w:rsidR="00D47258" w:rsidRPr="005D0144" w:rsidRDefault="0000076E" w:rsidP="00D01F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D0144">
        <w:rPr>
          <w:rFonts w:ascii="Times New Roman" w:hAnsi="Times New Roman"/>
          <w:b/>
          <w:sz w:val="24"/>
          <w:szCs w:val="24"/>
        </w:rPr>
        <w:t xml:space="preserve">z dnia </w:t>
      </w:r>
      <w:r w:rsidR="000C4278">
        <w:rPr>
          <w:rFonts w:ascii="Times New Roman" w:hAnsi="Times New Roman"/>
          <w:b/>
          <w:sz w:val="24"/>
          <w:szCs w:val="24"/>
        </w:rPr>
        <w:t>6 grudnia</w:t>
      </w:r>
      <w:r w:rsidR="00841F1C" w:rsidRPr="005D0144">
        <w:rPr>
          <w:rFonts w:ascii="Times New Roman" w:hAnsi="Times New Roman"/>
          <w:b/>
          <w:sz w:val="24"/>
          <w:szCs w:val="24"/>
        </w:rPr>
        <w:t xml:space="preserve"> 2022</w:t>
      </w:r>
      <w:r w:rsidR="00FB1722" w:rsidRPr="005D0144">
        <w:rPr>
          <w:rFonts w:ascii="Times New Roman" w:hAnsi="Times New Roman"/>
          <w:b/>
          <w:sz w:val="24"/>
          <w:szCs w:val="24"/>
        </w:rPr>
        <w:t xml:space="preserve"> r.</w:t>
      </w:r>
    </w:p>
    <w:p w:rsidR="005D0144" w:rsidRPr="005D0144" w:rsidRDefault="005D0144" w:rsidP="00D03EA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B5129" w:rsidRPr="005D0144" w:rsidRDefault="00D03EAB" w:rsidP="00545437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5D0144">
        <w:rPr>
          <w:rFonts w:ascii="Times New Roman" w:hAnsi="Times New Roman"/>
          <w:b/>
          <w:sz w:val="24"/>
          <w:szCs w:val="24"/>
        </w:rPr>
        <w:t>w sprawie</w:t>
      </w:r>
      <w:r w:rsidR="0024787E" w:rsidRPr="005D0144">
        <w:rPr>
          <w:rFonts w:ascii="Times New Roman" w:hAnsi="Times New Roman"/>
          <w:sz w:val="24"/>
          <w:szCs w:val="24"/>
        </w:rPr>
        <w:t xml:space="preserve"> </w:t>
      </w:r>
      <w:r w:rsidR="000C4278" w:rsidRPr="000C4278">
        <w:rPr>
          <w:rFonts w:ascii="Times New Roman" w:hAnsi="Times New Roman"/>
          <w:sz w:val="24"/>
          <w:szCs w:val="24"/>
        </w:rPr>
        <w:t>przeprowadzenia konsultacji społecznych projektu Strategii Rozwoju Gminy Tyczyn na lata 2022-2030</w:t>
      </w:r>
      <w:r w:rsidR="000C4278">
        <w:rPr>
          <w:rFonts w:ascii="Times New Roman" w:hAnsi="Times New Roman"/>
          <w:sz w:val="24"/>
          <w:szCs w:val="24"/>
        </w:rPr>
        <w:t>.</w:t>
      </w:r>
    </w:p>
    <w:p w:rsidR="005D0144" w:rsidRPr="005D0144" w:rsidRDefault="005D0144" w:rsidP="00545437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173381" w:rsidRPr="005D0144" w:rsidRDefault="00D03EAB" w:rsidP="00D01F6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D0144">
        <w:rPr>
          <w:rFonts w:ascii="Times New Roman" w:hAnsi="Times New Roman"/>
          <w:sz w:val="24"/>
          <w:szCs w:val="24"/>
        </w:rPr>
        <w:t xml:space="preserve">Na podstawie art. 30 ust. </w:t>
      </w:r>
      <w:r w:rsidR="000C4278">
        <w:rPr>
          <w:rFonts w:ascii="Times New Roman" w:hAnsi="Times New Roman"/>
          <w:sz w:val="24"/>
          <w:szCs w:val="24"/>
        </w:rPr>
        <w:t>1</w:t>
      </w:r>
      <w:r w:rsidRPr="005D0144">
        <w:rPr>
          <w:rFonts w:ascii="Times New Roman" w:hAnsi="Times New Roman"/>
          <w:sz w:val="24"/>
          <w:szCs w:val="24"/>
        </w:rPr>
        <w:t xml:space="preserve"> ustawy z dnia 8 marca 1990 r.</w:t>
      </w:r>
      <w:r w:rsidR="0023767A" w:rsidRPr="005D0144">
        <w:rPr>
          <w:rFonts w:ascii="Times New Roman" w:hAnsi="Times New Roman"/>
          <w:sz w:val="24"/>
          <w:szCs w:val="24"/>
        </w:rPr>
        <w:t xml:space="preserve"> </w:t>
      </w:r>
      <w:r w:rsidRPr="005D0144">
        <w:rPr>
          <w:rFonts w:ascii="Times New Roman" w:hAnsi="Times New Roman"/>
          <w:sz w:val="24"/>
          <w:szCs w:val="24"/>
        </w:rPr>
        <w:t>o sa</w:t>
      </w:r>
      <w:r w:rsidR="003E7356" w:rsidRPr="005D0144">
        <w:rPr>
          <w:rFonts w:ascii="Times New Roman" w:hAnsi="Times New Roman"/>
          <w:sz w:val="24"/>
          <w:szCs w:val="24"/>
        </w:rPr>
        <w:t>m</w:t>
      </w:r>
      <w:r w:rsidR="00094DC7" w:rsidRPr="005D0144">
        <w:rPr>
          <w:rFonts w:ascii="Times New Roman" w:hAnsi="Times New Roman"/>
          <w:sz w:val="24"/>
          <w:szCs w:val="24"/>
        </w:rPr>
        <w:t>orządzie gminnym (Dz.U.2022.559 ze zm.</w:t>
      </w:r>
      <w:r w:rsidRPr="005D0144">
        <w:rPr>
          <w:rFonts w:ascii="Times New Roman" w:hAnsi="Times New Roman"/>
          <w:sz w:val="24"/>
          <w:szCs w:val="24"/>
        </w:rPr>
        <w:t>)</w:t>
      </w:r>
      <w:r w:rsidR="006A3CB1" w:rsidRPr="005D0144">
        <w:rPr>
          <w:rFonts w:ascii="Times New Roman" w:hAnsi="Times New Roman"/>
          <w:sz w:val="24"/>
          <w:szCs w:val="24"/>
        </w:rPr>
        <w:t xml:space="preserve"> </w:t>
      </w:r>
      <w:r w:rsidR="006A3CB1" w:rsidRPr="0076401A">
        <w:rPr>
          <w:rFonts w:ascii="Times New Roman" w:hAnsi="Times New Roman"/>
          <w:sz w:val="24"/>
          <w:szCs w:val="24"/>
        </w:rPr>
        <w:t xml:space="preserve">oraz </w:t>
      </w:r>
      <w:r w:rsidR="0076401A" w:rsidRPr="0076401A">
        <w:rPr>
          <w:rFonts w:ascii="Times New Roman" w:hAnsi="Times New Roman"/>
          <w:sz w:val="24"/>
          <w:szCs w:val="24"/>
        </w:rPr>
        <w:t>art.</w:t>
      </w:r>
      <w:r w:rsidR="000C4278">
        <w:rPr>
          <w:rFonts w:ascii="Times New Roman" w:hAnsi="Times New Roman"/>
          <w:sz w:val="24"/>
          <w:szCs w:val="24"/>
        </w:rPr>
        <w:t>6</w:t>
      </w:r>
      <w:r w:rsidR="0076401A" w:rsidRPr="0076401A">
        <w:rPr>
          <w:rFonts w:ascii="Times New Roman" w:hAnsi="Times New Roman"/>
          <w:sz w:val="24"/>
          <w:szCs w:val="24"/>
        </w:rPr>
        <w:t xml:space="preserve"> ust. </w:t>
      </w:r>
      <w:r w:rsidR="000C4278">
        <w:rPr>
          <w:rFonts w:ascii="Times New Roman" w:hAnsi="Times New Roman"/>
          <w:sz w:val="24"/>
          <w:szCs w:val="24"/>
        </w:rPr>
        <w:t>3 i 4</w:t>
      </w:r>
      <w:r w:rsidR="00BA75CA" w:rsidRPr="0076401A">
        <w:rPr>
          <w:rFonts w:ascii="Times New Roman" w:hAnsi="Times New Roman"/>
          <w:sz w:val="24"/>
          <w:szCs w:val="24"/>
        </w:rPr>
        <w:t xml:space="preserve"> ustawy </w:t>
      </w:r>
      <w:r w:rsidR="00E346F9" w:rsidRPr="0076401A">
        <w:rPr>
          <w:rFonts w:ascii="Times New Roman" w:hAnsi="Times New Roman"/>
          <w:sz w:val="24"/>
          <w:szCs w:val="24"/>
        </w:rPr>
        <w:t xml:space="preserve">z </w:t>
      </w:r>
      <w:r w:rsidR="000C4278">
        <w:rPr>
          <w:rFonts w:ascii="Times New Roman" w:hAnsi="Times New Roman"/>
          <w:sz w:val="24"/>
          <w:szCs w:val="24"/>
        </w:rPr>
        <w:t>6 grudnia 2006 r.</w:t>
      </w:r>
      <w:r w:rsidR="00E346F9" w:rsidRPr="005D0144">
        <w:rPr>
          <w:rFonts w:ascii="Times New Roman" w:hAnsi="Times New Roman"/>
          <w:sz w:val="24"/>
          <w:szCs w:val="24"/>
        </w:rPr>
        <w:t xml:space="preserve"> </w:t>
      </w:r>
      <w:r w:rsidR="00BA75CA" w:rsidRPr="005D0144">
        <w:rPr>
          <w:rFonts w:ascii="Times New Roman" w:hAnsi="Times New Roman"/>
          <w:sz w:val="24"/>
          <w:szCs w:val="24"/>
        </w:rPr>
        <w:t xml:space="preserve">o </w:t>
      </w:r>
      <w:r w:rsidR="000C4278">
        <w:rPr>
          <w:rFonts w:ascii="Times New Roman" w:hAnsi="Times New Roman"/>
          <w:sz w:val="24"/>
          <w:szCs w:val="24"/>
        </w:rPr>
        <w:t>zasadach prowadzenia polityki rozwoju (Dz.U.2021.1057 ze zm.)</w:t>
      </w:r>
    </w:p>
    <w:p w:rsidR="000B61CF" w:rsidRPr="005D0144" w:rsidRDefault="000B61CF" w:rsidP="005F443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73381" w:rsidRPr="005D0144" w:rsidRDefault="00D03EAB" w:rsidP="003717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D0144">
        <w:rPr>
          <w:rFonts w:ascii="Times New Roman" w:hAnsi="Times New Roman"/>
          <w:b/>
          <w:sz w:val="24"/>
          <w:szCs w:val="24"/>
        </w:rPr>
        <w:t>zarządzam, co następuje:</w:t>
      </w:r>
    </w:p>
    <w:p w:rsidR="006C13C6" w:rsidRPr="005D0144" w:rsidRDefault="00D03EAB" w:rsidP="00D01F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D0144">
        <w:rPr>
          <w:rFonts w:ascii="Times New Roman" w:hAnsi="Times New Roman"/>
          <w:b/>
          <w:sz w:val="24"/>
          <w:szCs w:val="24"/>
        </w:rPr>
        <w:tab/>
      </w:r>
    </w:p>
    <w:p w:rsidR="002E4B34" w:rsidRPr="005D0144" w:rsidRDefault="00614145" w:rsidP="003A6E0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D0144">
        <w:rPr>
          <w:rFonts w:ascii="Times New Roman" w:hAnsi="Times New Roman"/>
          <w:b/>
          <w:sz w:val="24"/>
          <w:szCs w:val="24"/>
        </w:rPr>
        <w:t xml:space="preserve">§ 1. </w:t>
      </w:r>
      <w:r w:rsidR="000C4278" w:rsidRPr="00D87134">
        <w:rPr>
          <w:rFonts w:ascii="Times New Roman" w:hAnsi="Times New Roman"/>
          <w:sz w:val="24"/>
          <w:szCs w:val="24"/>
        </w:rPr>
        <w:t>O</w:t>
      </w:r>
      <w:r w:rsidR="00D87134" w:rsidRPr="00D87134">
        <w:rPr>
          <w:rFonts w:ascii="Times New Roman" w:hAnsi="Times New Roman"/>
          <w:sz w:val="24"/>
          <w:szCs w:val="24"/>
        </w:rPr>
        <w:t>głaszam konsultacje społeczne projektu Strategii Rozwoju Gminy Tyczyn na lata 2022-2030.</w:t>
      </w:r>
    </w:p>
    <w:p w:rsidR="00D81E07" w:rsidRPr="005D0144" w:rsidRDefault="00D81E07" w:rsidP="003A6E0B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D0144" w:rsidRDefault="00D01F60" w:rsidP="003A6E0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D0144">
        <w:rPr>
          <w:rFonts w:ascii="Times New Roman" w:hAnsi="Times New Roman"/>
          <w:b/>
          <w:color w:val="000000" w:themeColor="text1"/>
          <w:sz w:val="24"/>
          <w:szCs w:val="24"/>
        </w:rPr>
        <w:t xml:space="preserve">§ </w:t>
      </w:r>
      <w:r w:rsidR="00537E81" w:rsidRPr="005D0144">
        <w:rPr>
          <w:rFonts w:ascii="Times New Roman" w:hAnsi="Times New Roman"/>
          <w:b/>
          <w:color w:val="000000" w:themeColor="text1"/>
          <w:sz w:val="24"/>
          <w:szCs w:val="24"/>
        </w:rPr>
        <w:t>2.</w:t>
      </w:r>
      <w:r w:rsidR="005D0144" w:rsidRPr="005D0144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D87134" w:rsidRPr="00D87134">
        <w:rPr>
          <w:rFonts w:ascii="Times New Roman" w:hAnsi="Times New Roman"/>
          <w:color w:val="000000" w:themeColor="text1"/>
          <w:sz w:val="24"/>
          <w:szCs w:val="24"/>
        </w:rPr>
        <w:t xml:space="preserve">Przedmiotem konsultacji jest projekt Strategii Rozwoju Gminy Tyczyn na lata </w:t>
      </w:r>
      <w:r w:rsidR="007D04EC">
        <w:rPr>
          <w:rFonts w:ascii="Times New Roman" w:hAnsi="Times New Roman"/>
          <w:color w:val="000000" w:themeColor="text1"/>
          <w:sz w:val="24"/>
          <w:szCs w:val="24"/>
        </w:rPr>
        <w:br/>
      </w:r>
      <w:r w:rsidR="00D87134" w:rsidRPr="00D87134">
        <w:rPr>
          <w:rFonts w:ascii="Times New Roman" w:hAnsi="Times New Roman"/>
          <w:color w:val="000000" w:themeColor="text1"/>
          <w:sz w:val="24"/>
          <w:szCs w:val="24"/>
        </w:rPr>
        <w:t>2022-2030.</w:t>
      </w:r>
    </w:p>
    <w:p w:rsidR="003C4A5D" w:rsidRPr="00D87134" w:rsidRDefault="003C4A5D" w:rsidP="003A6E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18D9" w:rsidRDefault="000F003C" w:rsidP="003A6E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144">
        <w:rPr>
          <w:rFonts w:ascii="Times New Roman" w:hAnsi="Times New Roman"/>
          <w:b/>
          <w:sz w:val="24"/>
          <w:szCs w:val="24"/>
        </w:rPr>
        <w:t>§ 3</w:t>
      </w:r>
      <w:r w:rsidR="00653C3F" w:rsidRPr="005D0144">
        <w:rPr>
          <w:rFonts w:ascii="Times New Roman" w:hAnsi="Times New Roman"/>
          <w:b/>
          <w:sz w:val="24"/>
          <w:szCs w:val="24"/>
        </w:rPr>
        <w:t>.</w:t>
      </w:r>
      <w:r w:rsidR="00D061F1" w:rsidRPr="005D0144">
        <w:rPr>
          <w:rFonts w:ascii="Times New Roman" w:hAnsi="Times New Roman"/>
          <w:b/>
          <w:sz w:val="24"/>
          <w:szCs w:val="24"/>
        </w:rPr>
        <w:t xml:space="preserve"> </w:t>
      </w:r>
      <w:r w:rsidR="00D87134" w:rsidRPr="00D87134">
        <w:rPr>
          <w:rFonts w:ascii="Times New Roman" w:hAnsi="Times New Roman"/>
          <w:sz w:val="24"/>
          <w:szCs w:val="24"/>
        </w:rPr>
        <w:t xml:space="preserve">Projekt jest udostępniony do publicznego wglądu w budynku Urzędu Miejskiego </w:t>
      </w:r>
      <w:r w:rsidR="003A4AEE">
        <w:rPr>
          <w:rFonts w:ascii="Times New Roman" w:hAnsi="Times New Roman"/>
          <w:sz w:val="24"/>
          <w:szCs w:val="24"/>
        </w:rPr>
        <w:br/>
      </w:r>
      <w:r w:rsidR="00D87134" w:rsidRPr="00D87134">
        <w:rPr>
          <w:rFonts w:ascii="Times New Roman" w:hAnsi="Times New Roman"/>
          <w:sz w:val="24"/>
          <w:szCs w:val="24"/>
        </w:rPr>
        <w:t>w Tyczynie</w:t>
      </w:r>
      <w:r w:rsidR="00D87134">
        <w:rPr>
          <w:rFonts w:ascii="Times New Roman" w:hAnsi="Times New Roman"/>
          <w:sz w:val="24"/>
          <w:szCs w:val="24"/>
        </w:rPr>
        <w:t xml:space="preserve"> (</w:t>
      </w:r>
      <w:r w:rsidR="003A6E0B">
        <w:rPr>
          <w:rFonts w:ascii="Times New Roman" w:hAnsi="Times New Roman"/>
          <w:sz w:val="24"/>
          <w:szCs w:val="24"/>
        </w:rPr>
        <w:t>pokój 23</w:t>
      </w:r>
      <w:r w:rsidR="00D87134">
        <w:rPr>
          <w:rFonts w:ascii="Times New Roman" w:hAnsi="Times New Roman"/>
          <w:sz w:val="24"/>
          <w:szCs w:val="24"/>
        </w:rPr>
        <w:t xml:space="preserve">) oraz opublikowany na stronie gminy: </w:t>
      </w:r>
      <w:hyperlink r:id="rId8" w:history="1">
        <w:r w:rsidR="00D87134" w:rsidRPr="00417B94">
          <w:rPr>
            <w:rStyle w:val="Hipercze"/>
            <w:rFonts w:ascii="Times New Roman" w:hAnsi="Times New Roman"/>
            <w:sz w:val="24"/>
            <w:szCs w:val="24"/>
          </w:rPr>
          <w:t>www.tyczyn.pl</w:t>
        </w:r>
      </w:hyperlink>
      <w:r w:rsidR="00D87134">
        <w:rPr>
          <w:rFonts w:ascii="Times New Roman" w:hAnsi="Times New Roman"/>
          <w:sz w:val="24"/>
          <w:szCs w:val="24"/>
        </w:rPr>
        <w:t xml:space="preserve">, </w:t>
      </w:r>
      <w:r w:rsidR="007D04EC">
        <w:rPr>
          <w:rFonts w:ascii="Times New Roman" w:hAnsi="Times New Roman"/>
          <w:sz w:val="24"/>
          <w:szCs w:val="24"/>
        </w:rPr>
        <w:br/>
      </w:r>
      <w:r w:rsidR="00D87134">
        <w:rPr>
          <w:rFonts w:ascii="Times New Roman" w:hAnsi="Times New Roman"/>
          <w:sz w:val="24"/>
          <w:szCs w:val="24"/>
        </w:rPr>
        <w:t>i w Biuletynie Informacji Publicznej od dnia 07.12.2022 r.</w:t>
      </w:r>
    </w:p>
    <w:p w:rsidR="003C4A5D" w:rsidRPr="003932D1" w:rsidRDefault="003C4A5D" w:rsidP="003A6E0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53C3F" w:rsidRDefault="00C507DD" w:rsidP="003A6E0B">
      <w:pPr>
        <w:spacing w:before="8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144">
        <w:rPr>
          <w:rFonts w:ascii="Times New Roman" w:hAnsi="Times New Roman"/>
          <w:b/>
          <w:sz w:val="24"/>
          <w:szCs w:val="24"/>
        </w:rPr>
        <w:t>§ 4</w:t>
      </w:r>
      <w:r w:rsidR="00653C3F" w:rsidRPr="005D0144">
        <w:rPr>
          <w:rFonts w:ascii="Times New Roman" w:hAnsi="Times New Roman"/>
          <w:b/>
          <w:sz w:val="24"/>
          <w:szCs w:val="24"/>
        </w:rPr>
        <w:t>.</w:t>
      </w:r>
      <w:r w:rsidR="00D87134">
        <w:rPr>
          <w:rFonts w:ascii="Times New Roman" w:hAnsi="Times New Roman"/>
          <w:sz w:val="24"/>
          <w:szCs w:val="24"/>
        </w:rPr>
        <w:t>1. Konsultacje prowadzone są w terminie od 07.12.2022 r. do 10.01.2023 r.</w:t>
      </w:r>
    </w:p>
    <w:p w:rsidR="00D87134" w:rsidRDefault="00FF1052" w:rsidP="003A6E0B">
      <w:pPr>
        <w:spacing w:before="8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W</w:t>
      </w:r>
      <w:r w:rsidR="00D87134">
        <w:rPr>
          <w:rFonts w:ascii="Times New Roman" w:hAnsi="Times New Roman"/>
          <w:sz w:val="24"/>
          <w:szCs w:val="24"/>
        </w:rPr>
        <w:t xml:space="preserve"> konsultacjach mogą brać udział mieszkańcy Gminy Tyczyn</w:t>
      </w:r>
      <w:r w:rsidR="003C4A5D">
        <w:rPr>
          <w:rFonts w:ascii="Times New Roman" w:hAnsi="Times New Roman"/>
          <w:sz w:val="24"/>
          <w:szCs w:val="24"/>
        </w:rPr>
        <w:t>.</w:t>
      </w:r>
    </w:p>
    <w:p w:rsidR="003C4A5D" w:rsidRDefault="003C4A5D" w:rsidP="003A6E0B">
      <w:pPr>
        <w:spacing w:before="8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4A5D" w:rsidRDefault="003C4A5D" w:rsidP="003A6E0B">
      <w:pPr>
        <w:spacing w:before="8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5</w:t>
      </w:r>
      <w:r w:rsidRPr="003C4A5D">
        <w:rPr>
          <w:rFonts w:ascii="Times New Roman" w:hAnsi="Times New Roman"/>
          <w:b/>
          <w:sz w:val="24"/>
          <w:szCs w:val="24"/>
        </w:rPr>
        <w:t>.</w:t>
      </w:r>
      <w:r w:rsidRPr="003C4A5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 Konsultacje zostaną przeprowadzone w formie składania opinii i uwag w formie pisemnej oraz za pomocą środków komunikacji elektronicznej.</w:t>
      </w:r>
    </w:p>
    <w:p w:rsidR="003C4A5D" w:rsidRDefault="003C4A5D" w:rsidP="003A6E0B">
      <w:pPr>
        <w:spacing w:before="8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Uwagi i opinie do projektu Strategii można składać:</w:t>
      </w:r>
    </w:p>
    <w:p w:rsidR="003C4A5D" w:rsidRDefault="003C4A5D" w:rsidP="003A6E0B">
      <w:pPr>
        <w:numPr>
          <w:ilvl w:val="0"/>
          <w:numId w:val="14"/>
        </w:numPr>
        <w:spacing w:before="8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Pisemnie</w:t>
      </w:r>
      <w:r w:rsidR="00FF1052">
        <w:rPr>
          <w:rFonts w:ascii="Times New Roman" w:hAnsi="Times New Roman"/>
          <w:sz w:val="24"/>
          <w:szCs w:val="24"/>
        </w:rPr>
        <w:t xml:space="preserve"> za pomocą formularza opublikowanego na stronie internetowej gminy </w:t>
      </w:r>
      <w:hyperlink r:id="rId9" w:history="1">
        <w:r w:rsidR="00FF1052" w:rsidRPr="00417B94">
          <w:rPr>
            <w:rStyle w:val="Hipercze"/>
            <w:rFonts w:ascii="Times New Roman" w:hAnsi="Times New Roman"/>
            <w:sz w:val="24"/>
            <w:szCs w:val="24"/>
          </w:rPr>
          <w:t>www.tyczyn.pl</w:t>
        </w:r>
      </w:hyperlink>
      <w:r w:rsidR="00FF1052">
        <w:rPr>
          <w:rFonts w:ascii="Times New Roman" w:hAnsi="Times New Roman"/>
          <w:sz w:val="24"/>
          <w:szCs w:val="24"/>
        </w:rPr>
        <w:t xml:space="preserve"> i </w:t>
      </w:r>
      <w:hyperlink r:id="rId10" w:history="1">
        <w:r w:rsidR="00FF1052" w:rsidRPr="00417B94">
          <w:rPr>
            <w:rStyle w:val="Hipercze"/>
            <w:rFonts w:ascii="Times New Roman" w:hAnsi="Times New Roman"/>
            <w:sz w:val="24"/>
            <w:szCs w:val="24"/>
          </w:rPr>
          <w:t>www.bip.tyczyn.pl</w:t>
        </w:r>
      </w:hyperlink>
      <w:r w:rsidR="00FF1052">
        <w:rPr>
          <w:rFonts w:ascii="Times New Roman" w:hAnsi="Times New Roman"/>
          <w:sz w:val="24"/>
          <w:szCs w:val="24"/>
        </w:rPr>
        <w:t xml:space="preserve"> wraz z projektem strategii oraz dostępnego </w:t>
      </w:r>
      <w:r w:rsidR="003A4AEE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="00FF1052">
        <w:rPr>
          <w:rFonts w:ascii="Times New Roman" w:hAnsi="Times New Roman"/>
          <w:sz w:val="24"/>
          <w:szCs w:val="24"/>
        </w:rPr>
        <w:t>w formie papierowej w sekretariacie Urzędu Miejskieg</w:t>
      </w:r>
      <w:r w:rsidR="007D04EC">
        <w:rPr>
          <w:rFonts w:ascii="Times New Roman" w:hAnsi="Times New Roman"/>
          <w:sz w:val="24"/>
          <w:szCs w:val="24"/>
        </w:rPr>
        <w:t xml:space="preserve">o, ul. Rynek 18 36-020 Tyczyn, </w:t>
      </w:r>
      <w:r w:rsidR="00FF1052">
        <w:rPr>
          <w:rFonts w:ascii="Times New Roman" w:hAnsi="Times New Roman"/>
          <w:sz w:val="24"/>
          <w:szCs w:val="24"/>
        </w:rPr>
        <w:t>od 07.12.2022 r. do 10.01.2023 r. w następujący sposób:</w:t>
      </w:r>
    </w:p>
    <w:p w:rsidR="00FF1052" w:rsidRDefault="00FF1052" w:rsidP="003A6E0B">
      <w:pPr>
        <w:numPr>
          <w:ilvl w:val="0"/>
          <w:numId w:val="15"/>
        </w:numPr>
        <w:spacing w:before="8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pocztą na adres Urzędu Miejskiego, ul. Rynek 18 36-020 Tyczyn </w:t>
      </w:r>
      <w:r w:rsidR="007D04EC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( decyduje data wpływu do Urzędu),</w:t>
      </w:r>
    </w:p>
    <w:p w:rsidR="00FF1052" w:rsidRDefault="00FF1052" w:rsidP="003A6E0B">
      <w:pPr>
        <w:numPr>
          <w:ilvl w:val="0"/>
          <w:numId w:val="15"/>
        </w:numPr>
        <w:spacing w:before="8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elektronicznie na adres</w:t>
      </w:r>
      <w:r w:rsidR="003A6E0B">
        <w:rPr>
          <w:rFonts w:ascii="Times New Roman" w:hAnsi="Times New Roman"/>
          <w:sz w:val="24"/>
          <w:szCs w:val="24"/>
        </w:rPr>
        <w:t xml:space="preserve">: </w:t>
      </w:r>
      <w:hyperlink r:id="rId11" w:history="1">
        <w:r w:rsidR="003A6E0B" w:rsidRPr="00417B94">
          <w:rPr>
            <w:rStyle w:val="Hipercze"/>
            <w:rFonts w:ascii="Times New Roman" w:hAnsi="Times New Roman"/>
            <w:sz w:val="24"/>
            <w:szCs w:val="24"/>
          </w:rPr>
          <w:t>daneosobowe@tyczyn.pl</w:t>
        </w:r>
      </w:hyperlink>
      <w:r w:rsidR="003A6E0B">
        <w:rPr>
          <w:rFonts w:ascii="Times New Roman" w:hAnsi="Times New Roman"/>
          <w:sz w:val="24"/>
          <w:szCs w:val="24"/>
        </w:rPr>
        <w:t>,</w:t>
      </w:r>
    </w:p>
    <w:p w:rsidR="003A6E0B" w:rsidRDefault="003A6E0B" w:rsidP="003A6E0B">
      <w:pPr>
        <w:numPr>
          <w:ilvl w:val="0"/>
          <w:numId w:val="15"/>
        </w:numPr>
        <w:spacing w:before="8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poprzez elektroniczny formularz konsultacji społecznych </w:t>
      </w:r>
      <w:hyperlink r:id="rId12" w:history="1">
        <w:r w:rsidRPr="003A6E0B">
          <w:rPr>
            <w:rStyle w:val="Hipercze"/>
            <w:rFonts w:ascii="Times New Roman" w:hAnsi="Times New Roman"/>
            <w:sz w:val="24"/>
            <w:szCs w:val="24"/>
          </w:rPr>
          <w:t>https://forms.gle/ixpvggctZkB1Wfe29</w:t>
        </w:r>
      </w:hyperlink>
      <w:r>
        <w:rPr>
          <w:rFonts w:ascii="Times New Roman" w:hAnsi="Times New Roman"/>
          <w:sz w:val="24"/>
          <w:szCs w:val="24"/>
        </w:rPr>
        <w:t>,</w:t>
      </w:r>
    </w:p>
    <w:p w:rsidR="003A6E0B" w:rsidRPr="003A6E0B" w:rsidRDefault="003A6E0B" w:rsidP="003A6E0B">
      <w:pPr>
        <w:numPr>
          <w:ilvl w:val="0"/>
          <w:numId w:val="15"/>
        </w:numPr>
        <w:spacing w:before="8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poprzez system ePUAP, adres skrytki (decyduje data wpływu do Urzędu) </w:t>
      </w:r>
      <w:r w:rsidRPr="003A6E0B">
        <w:rPr>
          <w:rFonts w:ascii="Times New Roman" w:hAnsi="Times New Roman"/>
          <w:b/>
          <w:bCs/>
          <w:sz w:val="24"/>
          <w:szCs w:val="24"/>
        </w:rPr>
        <w:t>/h2ohdl791l/</w:t>
      </w:r>
      <w:proofErr w:type="spellStart"/>
      <w:r w:rsidRPr="003A6E0B">
        <w:rPr>
          <w:rFonts w:ascii="Times New Roman" w:hAnsi="Times New Roman"/>
          <w:b/>
          <w:bCs/>
          <w:sz w:val="24"/>
          <w:szCs w:val="24"/>
        </w:rPr>
        <w:t>SkrytkaESP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,</w:t>
      </w:r>
    </w:p>
    <w:p w:rsidR="003A6E0B" w:rsidRDefault="003A6E0B" w:rsidP="007D04EC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3A6E0B">
        <w:rPr>
          <w:rFonts w:ascii="Times New Roman" w:hAnsi="Times New Roman"/>
          <w:bCs/>
          <w:sz w:val="24"/>
          <w:szCs w:val="24"/>
        </w:rPr>
        <w:t>w sekretariacie Urzędu</w:t>
      </w:r>
      <w:r w:rsidRPr="003A6E0B">
        <w:t xml:space="preserve"> </w:t>
      </w:r>
      <w:r w:rsidRPr="003A6E0B">
        <w:rPr>
          <w:rFonts w:ascii="Times New Roman" w:hAnsi="Times New Roman"/>
          <w:bCs/>
          <w:sz w:val="24"/>
          <w:szCs w:val="24"/>
        </w:rPr>
        <w:t>Miejski</w:t>
      </w:r>
      <w:r w:rsidR="007D04EC">
        <w:rPr>
          <w:rFonts w:ascii="Times New Roman" w:hAnsi="Times New Roman"/>
          <w:bCs/>
          <w:sz w:val="24"/>
          <w:szCs w:val="24"/>
        </w:rPr>
        <w:t xml:space="preserve">ego, ul. Rynek 18 36-020 Tyczyn </w:t>
      </w:r>
      <w:r w:rsidR="007D04EC">
        <w:rPr>
          <w:rFonts w:ascii="Times New Roman" w:hAnsi="Times New Roman"/>
          <w:bCs/>
          <w:sz w:val="24"/>
          <w:szCs w:val="24"/>
        </w:rPr>
        <w:br/>
      </w:r>
      <w:r w:rsidRPr="003A6E0B">
        <w:rPr>
          <w:rFonts w:ascii="Times New Roman" w:hAnsi="Times New Roman"/>
          <w:bCs/>
          <w:sz w:val="24"/>
          <w:szCs w:val="24"/>
        </w:rPr>
        <w:t xml:space="preserve">( </w:t>
      </w:r>
      <w:r>
        <w:rPr>
          <w:rFonts w:ascii="Times New Roman" w:hAnsi="Times New Roman"/>
          <w:bCs/>
          <w:sz w:val="24"/>
          <w:szCs w:val="24"/>
        </w:rPr>
        <w:t>decyduje data wpływu do Urzędu)</w:t>
      </w:r>
    </w:p>
    <w:p w:rsidR="007D04EC" w:rsidRPr="003A6E0B" w:rsidRDefault="007D04EC" w:rsidP="007D04EC">
      <w:pPr>
        <w:spacing w:after="0"/>
        <w:ind w:left="1440"/>
        <w:jc w:val="both"/>
        <w:rPr>
          <w:rFonts w:ascii="Times New Roman" w:hAnsi="Times New Roman"/>
          <w:bCs/>
          <w:sz w:val="24"/>
          <w:szCs w:val="24"/>
        </w:rPr>
      </w:pPr>
    </w:p>
    <w:p w:rsidR="002E6687" w:rsidRDefault="000F296A" w:rsidP="003A6E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144">
        <w:rPr>
          <w:rFonts w:ascii="Times New Roman" w:hAnsi="Times New Roman"/>
          <w:sz w:val="24"/>
          <w:szCs w:val="24"/>
        </w:rPr>
        <w:t xml:space="preserve"> </w:t>
      </w:r>
      <w:r w:rsidR="003A6E0B">
        <w:rPr>
          <w:rFonts w:ascii="Times New Roman" w:hAnsi="Times New Roman"/>
          <w:b/>
          <w:sz w:val="24"/>
          <w:szCs w:val="24"/>
        </w:rPr>
        <w:t>§ 6</w:t>
      </w:r>
      <w:r w:rsidR="003A6E0B" w:rsidRPr="003A6E0B">
        <w:rPr>
          <w:rFonts w:ascii="Times New Roman" w:hAnsi="Times New Roman"/>
          <w:b/>
          <w:sz w:val="24"/>
          <w:szCs w:val="24"/>
        </w:rPr>
        <w:t>.</w:t>
      </w:r>
      <w:r w:rsidR="003A6E0B">
        <w:rPr>
          <w:rFonts w:ascii="Times New Roman" w:hAnsi="Times New Roman"/>
          <w:b/>
          <w:sz w:val="24"/>
          <w:szCs w:val="24"/>
        </w:rPr>
        <w:t xml:space="preserve"> </w:t>
      </w:r>
      <w:r w:rsidR="003A6E0B" w:rsidRPr="003A6E0B">
        <w:rPr>
          <w:rFonts w:ascii="Times New Roman" w:hAnsi="Times New Roman"/>
          <w:sz w:val="24"/>
          <w:szCs w:val="24"/>
        </w:rPr>
        <w:t xml:space="preserve">Zarządzenie podlega publikacji na stronie internetowej BIP oraz na tablicy ogłoszeń Urzędu Miejskiego, ul. Rynek </w:t>
      </w:r>
      <w:r w:rsidR="003A6E0B">
        <w:rPr>
          <w:rFonts w:ascii="Times New Roman" w:hAnsi="Times New Roman"/>
          <w:sz w:val="24"/>
          <w:szCs w:val="24"/>
        </w:rPr>
        <w:t>18 36-020 Tyczyn.</w:t>
      </w:r>
    </w:p>
    <w:p w:rsidR="003A6E0B" w:rsidRDefault="003A6E0B" w:rsidP="003A6E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6E0B" w:rsidRPr="003A6E0B" w:rsidRDefault="003A6E0B" w:rsidP="003A6E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7</w:t>
      </w:r>
      <w:r w:rsidRPr="003A6E0B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A6E0B">
        <w:rPr>
          <w:rFonts w:ascii="Times New Roman" w:hAnsi="Times New Roman"/>
          <w:sz w:val="24"/>
          <w:szCs w:val="24"/>
        </w:rPr>
        <w:t>Zarządzenie wchodzi w życie z dniem podjęcia.</w:t>
      </w:r>
    </w:p>
    <w:sectPr w:rsidR="003A6E0B" w:rsidRPr="003A6E0B" w:rsidSect="003A4AEE">
      <w:footerReference w:type="default" r:id="rId13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C40" w:rsidRDefault="001C3C40">
      <w:pPr>
        <w:spacing w:after="0" w:line="240" w:lineRule="auto"/>
      </w:pPr>
      <w:r>
        <w:separator/>
      </w:r>
    </w:p>
  </w:endnote>
  <w:endnote w:type="continuationSeparator" w:id="0">
    <w:p w:rsidR="001C3C40" w:rsidRDefault="001C3C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36992266"/>
      <w:docPartObj>
        <w:docPartGallery w:val="Page Numbers (Bottom of Page)"/>
        <w:docPartUnique/>
      </w:docPartObj>
    </w:sdtPr>
    <w:sdtEndPr/>
    <w:sdtContent>
      <w:p w:rsidR="008C6DA8" w:rsidRDefault="008C6DA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04EC">
          <w:rPr>
            <w:noProof/>
          </w:rPr>
          <w:t>2</w:t>
        </w:r>
        <w:r>
          <w:fldChar w:fldCharType="end"/>
        </w:r>
      </w:p>
    </w:sdtContent>
  </w:sdt>
  <w:p w:rsidR="008C6DA8" w:rsidRDefault="008C6DA8" w:rsidP="00CD63B9">
    <w:pPr>
      <w:pStyle w:val="Stopka"/>
      <w:tabs>
        <w:tab w:val="clear" w:pos="4536"/>
        <w:tab w:val="clear" w:pos="9072"/>
        <w:tab w:val="left" w:pos="7676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C40" w:rsidRDefault="001C3C40">
      <w:pPr>
        <w:spacing w:after="0" w:line="240" w:lineRule="auto"/>
      </w:pPr>
      <w:r>
        <w:separator/>
      </w:r>
    </w:p>
  </w:footnote>
  <w:footnote w:type="continuationSeparator" w:id="0">
    <w:p w:rsidR="001C3C40" w:rsidRDefault="001C3C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F5CE6"/>
    <w:multiLevelType w:val="hybridMultilevel"/>
    <w:tmpl w:val="B0AEA6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951AF"/>
    <w:multiLevelType w:val="hybridMultilevel"/>
    <w:tmpl w:val="ADD8B49A"/>
    <w:lvl w:ilvl="0" w:tplc="5CA452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76E11"/>
    <w:multiLevelType w:val="hybridMultilevel"/>
    <w:tmpl w:val="8BDAA3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26647"/>
    <w:multiLevelType w:val="hybridMultilevel"/>
    <w:tmpl w:val="0F4E68C8"/>
    <w:lvl w:ilvl="0" w:tplc="A1D61E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6209D8"/>
    <w:multiLevelType w:val="hybridMultilevel"/>
    <w:tmpl w:val="B7F84AF6"/>
    <w:lvl w:ilvl="0" w:tplc="5CA452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0E6A18"/>
    <w:multiLevelType w:val="hybridMultilevel"/>
    <w:tmpl w:val="B47C7CC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F8A5E5D"/>
    <w:multiLevelType w:val="hybridMultilevel"/>
    <w:tmpl w:val="E35251D6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>
      <w:start w:val="1"/>
      <w:numFmt w:val="lowerLetter"/>
      <w:lvlText w:val="%5."/>
      <w:lvlJc w:val="left"/>
      <w:pPr>
        <w:ind w:left="3654" w:hanging="360"/>
      </w:pPr>
    </w:lvl>
    <w:lvl w:ilvl="5" w:tplc="0415001B">
      <w:start w:val="1"/>
      <w:numFmt w:val="lowerRoman"/>
      <w:lvlText w:val="%6."/>
      <w:lvlJc w:val="right"/>
      <w:pPr>
        <w:ind w:left="4374" w:hanging="180"/>
      </w:pPr>
    </w:lvl>
    <w:lvl w:ilvl="6" w:tplc="0415000F">
      <w:start w:val="1"/>
      <w:numFmt w:val="decimal"/>
      <w:lvlText w:val="%7."/>
      <w:lvlJc w:val="left"/>
      <w:pPr>
        <w:ind w:left="5094" w:hanging="360"/>
      </w:pPr>
    </w:lvl>
    <w:lvl w:ilvl="7" w:tplc="04150019">
      <w:start w:val="1"/>
      <w:numFmt w:val="lowerLetter"/>
      <w:lvlText w:val="%8."/>
      <w:lvlJc w:val="left"/>
      <w:pPr>
        <w:ind w:left="5814" w:hanging="360"/>
      </w:pPr>
    </w:lvl>
    <w:lvl w:ilvl="8" w:tplc="0415001B">
      <w:start w:val="1"/>
      <w:numFmt w:val="lowerRoman"/>
      <w:lvlText w:val="%9."/>
      <w:lvlJc w:val="right"/>
      <w:pPr>
        <w:ind w:left="6534" w:hanging="180"/>
      </w:pPr>
    </w:lvl>
  </w:abstractNum>
  <w:abstractNum w:abstractNumId="7" w15:restartNumberingAfterBreak="0">
    <w:nsid w:val="414D6F1A"/>
    <w:multiLevelType w:val="hybridMultilevel"/>
    <w:tmpl w:val="26EA61C2"/>
    <w:lvl w:ilvl="0" w:tplc="A1D61E86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E9625AB"/>
    <w:multiLevelType w:val="hybridMultilevel"/>
    <w:tmpl w:val="B0AEA6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391B0E"/>
    <w:multiLevelType w:val="hybridMultilevel"/>
    <w:tmpl w:val="2E48E084"/>
    <w:lvl w:ilvl="0" w:tplc="37960686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EF243F"/>
    <w:multiLevelType w:val="hybridMultilevel"/>
    <w:tmpl w:val="8F1E15CC"/>
    <w:lvl w:ilvl="0" w:tplc="A1D61E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367CB1"/>
    <w:multiLevelType w:val="hybridMultilevel"/>
    <w:tmpl w:val="514EAB38"/>
    <w:lvl w:ilvl="0" w:tplc="2F2633B6">
      <w:start w:val="1"/>
      <w:numFmt w:val="decimal"/>
      <w:lvlText w:val="%1)"/>
      <w:lvlJc w:val="left"/>
      <w:pPr>
        <w:ind w:left="567" w:hanging="2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712621"/>
    <w:multiLevelType w:val="hybridMultilevel"/>
    <w:tmpl w:val="D9AC593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12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1"/>
  </w:num>
  <w:num w:numId="10">
    <w:abstractNumId w:val="10"/>
  </w:num>
  <w:num w:numId="11">
    <w:abstractNumId w:val="2"/>
  </w:num>
  <w:num w:numId="12">
    <w:abstractNumId w:val="0"/>
  </w:num>
  <w:num w:numId="13">
    <w:abstractNumId w:val="8"/>
  </w:num>
  <w:num w:numId="14">
    <w:abstractNumId w:val="9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EAB"/>
    <w:rsid w:val="0000062A"/>
    <w:rsid w:val="0000076E"/>
    <w:rsid w:val="00002AD2"/>
    <w:rsid w:val="0000311A"/>
    <w:rsid w:val="00004C09"/>
    <w:rsid w:val="00013623"/>
    <w:rsid w:val="000162D5"/>
    <w:rsid w:val="000226AD"/>
    <w:rsid w:val="00034F3E"/>
    <w:rsid w:val="0003518B"/>
    <w:rsid w:val="00043521"/>
    <w:rsid w:val="00046CE6"/>
    <w:rsid w:val="00063E79"/>
    <w:rsid w:val="00065CA4"/>
    <w:rsid w:val="00077AF9"/>
    <w:rsid w:val="0008449A"/>
    <w:rsid w:val="00094DC7"/>
    <w:rsid w:val="000A28CF"/>
    <w:rsid w:val="000B1CA8"/>
    <w:rsid w:val="000B61CF"/>
    <w:rsid w:val="000B70E5"/>
    <w:rsid w:val="000B7E23"/>
    <w:rsid w:val="000C29C4"/>
    <w:rsid w:val="000C4278"/>
    <w:rsid w:val="000D71A9"/>
    <w:rsid w:val="000D7EBE"/>
    <w:rsid w:val="000E066C"/>
    <w:rsid w:val="000F003C"/>
    <w:rsid w:val="000F1D1F"/>
    <w:rsid w:val="000F296A"/>
    <w:rsid w:val="000F367F"/>
    <w:rsid w:val="00100CB4"/>
    <w:rsid w:val="00107F74"/>
    <w:rsid w:val="00112ED0"/>
    <w:rsid w:val="001161FF"/>
    <w:rsid w:val="0011648E"/>
    <w:rsid w:val="00120671"/>
    <w:rsid w:val="00123553"/>
    <w:rsid w:val="001241AC"/>
    <w:rsid w:val="001276F1"/>
    <w:rsid w:val="00141965"/>
    <w:rsid w:val="00146C6F"/>
    <w:rsid w:val="00151CAA"/>
    <w:rsid w:val="001551E1"/>
    <w:rsid w:val="001566DE"/>
    <w:rsid w:val="001605B1"/>
    <w:rsid w:val="00161F44"/>
    <w:rsid w:val="00161F56"/>
    <w:rsid w:val="0016531D"/>
    <w:rsid w:val="00170045"/>
    <w:rsid w:val="0017191F"/>
    <w:rsid w:val="00173381"/>
    <w:rsid w:val="0017348C"/>
    <w:rsid w:val="00176643"/>
    <w:rsid w:val="0018450C"/>
    <w:rsid w:val="00193A85"/>
    <w:rsid w:val="001A2DFC"/>
    <w:rsid w:val="001A2E6D"/>
    <w:rsid w:val="001A313A"/>
    <w:rsid w:val="001A4BEE"/>
    <w:rsid w:val="001A56CE"/>
    <w:rsid w:val="001B371F"/>
    <w:rsid w:val="001B4FDA"/>
    <w:rsid w:val="001B5129"/>
    <w:rsid w:val="001B5DD6"/>
    <w:rsid w:val="001C3C40"/>
    <w:rsid w:val="001C52DF"/>
    <w:rsid w:val="001D29EF"/>
    <w:rsid w:val="001E23E9"/>
    <w:rsid w:val="001F1F36"/>
    <w:rsid w:val="001F51E4"/>
    <w:rsid w:val="001F5E6F"/>
    <w:rsid w:val="00205DF0"/>
    <w:rsid w:val="00210A96"/>
    <w:rsid w:val="00214F8A"/>
    <w:rsid w:val="00221998"/>
    <w:rsid w:val="00223B5A"/>
    <w:rsid w:val="002249FB"/>
    <w:rsid w:val="0022673D"/>
    <w:rsid w:val="00226B91"/>
    <w:rsid w:val="0023406F"/>
    <w:rsid w:val="00234452"/>
    <w:rsid w:val="0023767A"/>
    <w:rsid w:val="00241D7F"/>
    <w:rsid w:val="0024523E"/>
    <w:rsid w:val="002458D0"/>
    <w:rsid w:val="0024787E"/>
    <w:rsid w:val="00252F92"/>
    <w:rsid w:val="00253B80"/>
    <w:rsid w:val="00255DA7"/>
    <w:rsid w:val="00256089"/>
    <w:rsid w:val="00260900"/>
    <w:rsid w:val="00261DCB"/>
    <w:rsid w:val="00264E39"/>
    <w:rsid w:val="0026519F"/>
    <w:rsid w:val="00273D5B"/>
    <w:rsid w:val="002760B1"/>
    <w:rsid w:val="00276FBC"/>
    <w:rsid w:val="0028021B"/>
    <w:rsid w:val="002851EE"/>
    <w:rsid w:val="002A0ACA"/>
    <w:rsid w:val="002A1265"/>
    <w:rsid w:val="002A1FE8"/>
    <w:rsid w:val="002A6A4B"/>
    <w:rsid w:val="002A765B"/>
    <w:rsid w:val="002B0DCD"/>
    <w:rsid w:val="002B1B01"/>
    <w:rsid w:val="002B2A4E"/>
    <w:rsid w:val="002C6D11"/>
    <w:rsid w:val="002D0BF6"/>
    <w:rsid w:val="002E498A"/>
    <w:rsid w:val="002E4B34"/>
    <w:rsid w:val="002E53E7"/>
    <w:rsid w:val="002E6687"/>
    <w:rsid w:val="002E7873"/>
    <w:rsid w:val="002F48DC"/>
    <w:rsid w:val="00303CB3"/>
    <w:rsid w:val="00316A47"/>
    <w:rsid w:val="0031777B"/>
    <w:rsid w:val="00320AC1"/>
    <w:rsid w:val="00322CA0"/>
    <w:rsid w:val="0032360A"/>
    <w:rsid w:val="00340364"/>
    <w:rsid w:val="00341931"/>
    <w:rsid w:val="00341B05"/>
    <w:rsid w:val="00343F62"/>
    <w:rsid w:val="00344820"/>
    <w:rsid w:val="003462F4"/>
    <w:rsid w:val="003468CC"/>
    <w:rsid w:val="003473E5"/>
    <w:rsid w:val="003475AD"/>
    <w:rsid w:val="00347F3C"/>
    <w:rsid w:val="00352649"/>
    <w:rsid w:val="00360ABB"/>
    <w:rsid w:val="003632B2"/>
    <w:rsid w:val="00365544"/>
    <w:rsid w:val="0037137E"/>
    <w:rsid w:val="003717FE"/>
    <w:rsid w:val="00382CB9"/>
    <w:rsid w:val="003857AE"/>
    <w:rsid w:val="003860DE"/>
    <w:rsid w:val="003932D1"/>
    <w:rsid w:val="003A1F68"/>
    <w:rsid w:val="003A1FB0"/>
    <w:rsid w:val="003A4723"/>
    <w:rsid w:val="003A4AEE"/>
    <w:rsid w:val="003A56C5"/>
    <w:rsid w:val="003A6837"/>
    <w:rsid w:val="003A6E0B"/>
    <w:rsid w:val="003B012E"/>
    <w:rsid w:val="003B161A"/>
    <w:rsid w:val="003B175D"/>
    <w:rsid w:val="003B1F24"/>
    <w:rsid w:val="003C26FE"/>
    <w:rsid w:val="003C4A5D"/>
    <w:rsid w:val="003D3BE6"/>
    <w:rsid w:val="003E1DD0"/>
    <w:rsid w:val="003E2878"/>
    <w:rsid w:val="003E438A"/>
    <w:rsid w:val="003E5A25"/>
    <w:rsid w:val="003E7356"/>
    <w:rsid w:val="003F12B8"/>
    <w:rsid w:val="00400D6B"/>
    <w:rsid w:val="004044B6"/>
    <w:rsid w:val="0040494E"/>
    <w:rsid w:val="00405C45"/>
    <w:rsid w:val="0041406A"/>
    <w:rsid w:val="00415AF4"/>
    <w:rsid w:val="004238CD"/>
    <w:rsid w:val="00423D48"/>
    <w:rsid w:val="00432446"/>
    <w:rsid w:val="0043456E"/>
    <w:rsid w:val="00434CE3"/>
    <w:rsid w:val="00434EF4"/>
    <w:rsid w:val="00451B59"/>
    <w:rsid w:val="00451FCB"/>
    <w:rsid w:val="00464E2B"/>
    <w:rsid w:val="004660B1"/>
    <w:rsid w:val="00470221"/>
    <w:rsid w:val="00470D9E"/>
    <w:rsid w:val="00471444"/>
    <w:rsid w:val="0047292C"/>
    <w:rsid w:val="00475296"/>
    <w:rsid w:val="004847A4"/>
    <w:rsid w:val="00490CA5"/>
    <w:rsid w:val="00492081"/>
    <w:rsid w:val="0049243F"/>
    <w:rsid w:val="00492640"/>
    <w:rsid w:val="004B4881"/>
    <w:rsid w:val="004B5B3F"/>
    <w:rsid w:val="004B695A"/>
    <w:rsid w:val="004D22B7"/>
    <w:rsid w:val="004D7BE6"/>
    <w:rsid w:val="004E1831"/>
    <w:rsid w:val="004E49D2"/>
    <w:rsid w:val="004E6994"/>
    <w:rsid w:val="004F6068"/>
    <w:rsid w:val="004F794C"/>
    <w:rsid w:val="00503533"/>
    <w:rsid w:val="0050456C"/>
    <w:rsid w:val="005046A7"/>
    <w:rsid w:val="00504E55"/>
    <w:rsid w:val="00506F54"/>
    <w:rsid w:val="00514845"/>
    <w:rsid w:val="00517314"/>
    <w:rsid w:val="00524DB5"/>
    <w:rsid w:val="00525C27"/>
    <w:rsid w:val="00532E69"/>
    <w:rsid w:val="0053412D"/>
    <w:rsid w:val="0053628A"/>
    <w:rsid w:val="00536F81"/>
    <w:rsid w:val="00537E81"/>
    <w:rsid w:val="00542ED0"/>
    <w:rsid w:val="00545194"/>
    <w:rsid w:val="00545437"/>
    <w:rsid w:val="00551E3E"/>
    <w:rsid w:val="005565E8"/>
    <w:rsid w:val="00556E97"/>
    <w:rsid w:val="0056460B"/>
    <w:rsid w:val="0056686C"/>
    <w:rsid w:val="005706A0"/>
    <w:rsid w:val="00572BBC"/>
    <w:rsid w:val="005870C8"/>
    <w:rsid w:val="00591B0D"/>
    <w:rsid w:val="00592E8C"/>
    <w:rsid w:val="00595D7D"/>
    <w:rsid w:val="005962DB"/>
    <w:rsid w:val="005A0B1E"/>
    <w:rsid w:val="005B0A5B"/>
    <w:rsid w:val="005B7944"/>
    <w:rsid w:val="005C048F"/>
    <w:rsid w:val="005D0144"/>
    <w:rsid w:val="005D7138"/>
    <w:rsid w:val="005E2CAD"/>
    <w:rsid w:val="005E46CA"/>
    <w:rsid w:val="005F101E"/>
    <w:rsid w:val="005F11D3"/>
    <w:rsid w:val="005F4432"/>
    <w:rsid w:val="005F7ABA"/>
    <w:rsid w:val="006027AD"/>
    <w:rsid w:val="0060495C"/>
    <w:rsid w:val="00606856"/>
    <w:rsid w:val="00614145"/>
    <w:rsid w:val="00615E55"/>
    <w:rsid w:val="00623D00"/>
    <w:rsid w:val="0062442A"/>
    <w:rsid w:val="00625855"/>
    <w:rsid w:val="00627A04"/>
    <w:rsid w:val="00631A70"/>
    <w:rsid w:val="006367A2"/>
    <w:rsid w:val="006412B6"/>
    <w:rsid w:val="00643C1D"/>
    <w:rsid w:val="006459C1"/>
    <w:rsid w:val="00645BA4"/>
    <w:rsid w:val="00646A59"/>
    <w:rsid w:val="00646C0A"/>
    <w:rsid w:val="0065302B"/>
    <w:rsid w:val="00653C3F"/>
    <w:rsid w:val="00655816"/>
    <w:rsid w:val="00667B02"/>
    <w:rsid w:val="00671FAE"/>
    <w:rsid w:val="00672617"/>
    <w:rsid w:val="0067423D"/>
    <w:rsid w:val="0068055C"/>
    <w:rsid w:val="0069165B"/>
    <w:rsid w:val="00692283"/>
    <w:rsid w:val="00694B4A"/>
    <w:rsid w:val="00696F94"/>
    <w:rsid w:val="006A0A0E"/>
    <w:rsid w:val="006A3CB1"/>
    <w:rsid w:val="006B1300"/>
    <w:rsid w:val="006B2F83"/>
    <w:rsid w:val="006C0672"/>
    <w:rsid w:val="006C13C6"/>
    <w:rsid w:val="006C74CE"/>
    <w:rsid w:val="006D2B9C"/>
    <w:rsid w:val="006D7F2C"/>
    <w:rsid w:val="006E0B69"/>
    <w:rsid w:val="006E5276"/>
    <w:rsid w:val="006E5C47"/>
    <w:rsid w:val="006F5174"/>
    <w:rsid w:val="006F643D"/>
    <w:rsid w:val="00711901"/>
    <w:rsid w:val="00712EDC"/>
    <w:rsid w:val="007161B4"/>
    <w:rsid w:val="00717A12"/>
    <w:rsid w:val="00721D06"/>
    <w:rsid w:val="00726709"/>
    <w:rsid w:val="00727A74"/>
    <w:rsid w:val="00736C4B"/>
    <w:rsid w:val="00736D86"/>
    <w:rsid w:val="00744BAF"/>
    <w:rsid w:val="007537E5"/>
    <w:rsid w:val="007548E8"/>
    <w:rsid w:val="00755889"/>
    <w:rsid w:val="00761850"/>
    <w:rsid w:val="00762439"/>
    <w:rsid w:val="0076401A"/>
    <w:rsid w:val="0076546B"/>
    <w:rsid w:val="00766A96"/>
    <w:rsid w:val="00766FCF"/>
    <w:rsid w:val="007742FC"/>
    <w:rsid w:val="00781377"/>
    <w:rsid w:val="00783194"/>
    <w:rsid w:val="00785A45"/>
    <w:rsid w:val="00786C48"/>
    <w:rsid w:val="00792FF8"/>
    <w:rsid w:val="007A52C1"/>
    <w:rsid w:val="007B33BC"/>
    <w:rsid w:val="007B453A"/>
    <w:rsid w:val="007B6E76"/>
    <w:rsid w:val="007C0FB5"/>
    <w:rsid w:val="007C3861"/>
    <w:rsid w:val="007D04AD"/>
    <w:rsid w:val="007D04EC"/>
    <w:rsid w:val="007D35E9"/>
    <w:rsid w:val="007D5561"/>
    <w:rsid w:val="007E1DD5"/>
    <w:rsid w:val="007E2F3F"/>
    <w:rsid w:val="007E369D"/>
    <w:rsid w:val="007E38BC"/>
    <w:rsid w:val="007E6681"/>
    <w:rsid w:val="007F05EB"/>
    <w:rsid w:val="007F3C10"/>
    <w:rsid w:val="007F44D2"/>
    <w:rsid w:val="007F4F2B"/>
    <w:rsid w:val="007F5FD7"/>
    <w:rsid w:val="008068C3"/>
    <w:rsid w:val="00812AEB"/>
    <w:rsid w:val="00833039"/>
    <w:rsid w:val="00834B47"/>
    <w:rsid w:val="0083612B"/>
    <w:rsid w:val="00841F1C"/>
    <w:rsid w:val="0084292B"/>
    <w:rsid w:val="00847ED8"/>
    <w:rsid w:val="00852673"/>
    <w:rsid w:val="00854CBA"/>
    <w:rsid w:val="00855F9D"/>
    <w:rsid w:val="00856A26"/>
    <w:rsid w:val="008573E2"/>
    <w:rsid w:val="008646E6"/>
    <w:rsid w:val="008650A2"/>
    <w:rsid w:val="0087433A"/>
    <w:rsid w:val="00875FC7"/>
    <w:rsid w:val="00876A9D"/>
    <w:rsid w:val="00877A0E"/>
    <w:rsid w:val="00884837"/>
    <w:rsid w:val="00886EC5"/>
    <w:rsid w:val="00892AF4"/>
    <w:rsid w:val="008940FF"/>
    <w:rsid w:val="0089600A"/>
    <w:rsid w:val="008969F0"/>
    <w:rsid w:val="008A15D1"/>
    <w:rsid w:val="008A4FD0"/>
    <w:rsid w:val="008B1867"/>
    <w:rsid w:val="008B3D14"/>
    <w:rsid w:val="008B53E7"/>
    <w:rsid w:val="008B71EC"/>
    <w:rsid w:val="008C2CB9"/>
    <w:rsid w:val="008C6DA8"/>
    <w:rsid w:val="008D7BD2"/>
    <w:rsid w:val="008E468F"/>
    <w:rsid w:val="008E4DDF"/>
    <w:rsid w:val="008E5E58"/>
    <w:rsid w:val="008E672F"/>
    <w:rsid w:val="008F3D4F"/>
    <w:rsid w:val="008F629A"/>
    <w:rsid w:val="009018D9"/>
    <w:rsid w:val="009032B8"/>
    <w:rsid w:val="009143AA"/>
    <w:rsid w:val="00916B64"/>
    <w:rsid w:val="00925555"/>
    <w:rsid w:val="0092588F"/>
    <w:rsid w:val="00930886"/>
    <w:rsid w:val="00931C0A"/>
    <w:rsid w:val="0093307D"/>
    <w:rsid w:val="00936CD5"/>
    <w:rsid w:val="00941918"/>
    <w:rsid w:val="00943073"/>
    <w:rsid w:val="00944DC2"/>
    <w:rsid w:val="00955F36"/>
    <w:rsid w:val="0095604E"/>
    <w:rsid w:val="00956AE5"/>
    <w:rsid w:val="009575E4"/>
    <w:rsid w:val="00960EC4"/>
    <w:rsid w:val="00961465"/>
    <w:rsid w:val="00970E90"/>
    <w:rsid w:val="00974153"/>
    <w:rsid w:val="009806A1"/>
    <w:rsid w:val="00980EF8"/>
    <w:rsid w:val="00981911"/>
    <w:rsid w:val="00983C08"/>
    <w:rsid w:val="009843B5"/>
    <w:rsid w:val="009869EA"/>
    <w:rsid w:val="00993739"/>
    <w:rsid w:val="009944A8"/>
    <w:rsid w:val="00995D2E"/>
    <w:rsid w:val="009A11A3"/>
    <w:rsid w:val="009A2399"/>
    <w:rsid w:val="009A38A7"/>
    <w:rsid w:val="009B16C9"/>
    <w:rsid w:val="009D01BC"/>
    <w:rsid w:val="009E01D1"/>
    <w:rsid w:val="009E3D5E"/>
    <w:rsid w:val="009E7716"/>
    <w:rsid w:val="009F44DA"/>
    <w:rsid w:val="009F555F"/>
    <w:rsid w:val="009F68CC"/>
    <w:rsid w:val="00A039DB"/>
    <w:rsid w:val="00A10952"/>
    <w:rsid w:val="00A1111C"/>
    <w:rsid w:val="00A11D7B"/>
    <w:rsid w:val="00A12742"/>
    <w:rsid w:val="00A13C98"/>
    <w:rsid w:val="00A17ADB"/>
    <w:rsid w:val="00A2006B"/>
    <w:rsid w:val="00A23D75"/>
    <w:rsid w:val="00A24993"/>
    <w:rsid w:val="00A3115F"/>
    <w:rsid w:val="00A321DC"/>
    <w:rsid w:val="00A373A2"/>
    <w:rsid w:val="00A4597A"/>
    <w:rsid w:val="00A554DC"/>
    <w:rsid w:val="00A568E4"/>
    <w:rsid w:val="00A56E8C"/>
    <w:rsid w:val="00A57824"/>
    <w:rsid w:val="00A60BF2"/>
    <w:rsid w:val="00A6106E"/>
    <w:rsid w:val="00A62407"/>
    <w:rsid w:val="00A6357A"/>
    <w:rsid w:val="00A64457"/>
    <w:rsid w:val="00A64FF3"/>
    <w:rsid w:val="00A66390"/>
    <w:rsid w:val="00A706FC"/>
    <w:rsid w:val="00A74B68"/>
    <w:rsid w:val="00A813FC"/>
    <w:rsid w:val="00A8475A"/>
    <w:rsid w:val="00AA3FA4"/>
    <w:rsid w:val="00AA5C8E"/>
    <w:rsid w:val="00AA7E91"/>
    <w:rsid w:val="00AB2831"/>
    <w:rsid w:val="00AB7BA6"/>
    <w:rsid w:val="00AC6821"/>
    <w:rsid w:val="00AC6EC4"/>
    <w:rsid w:val="00AD0C23"/>
    <w:rsid w:val="00AD41FB"/>
    <w:rsid w:val="00AD4A15"/>
    <w:rsid w:val="00AD4B5D"/>
    <w:rsid w:val="00AE29C5"/>
    <w:rsid w:val="00AE6CEE"/>
    <w:rsid w:val="00AF1126"/>
    <w:rsid w:val="00AF4EB9"/>
    <w:rsid w:val="00AF57B5"/>
    <w:rsid w:val="00AF77EF"/>
    <w:rsid w:val="00AF791D"/>
    <w:rsid w:val="00B1004A"/>
    <w:rsid w:val="00B12312"/>
    <w:rsid w:val="00B1261B"/>
    <w:rsid w:val="00B22722"/>
    <w:rsid w:val="00B2692D"/>
    <w:rsid w:val="00B42A9A"/>
    <w:rsid w:val="00B44C0A"/>
    <w:rsid w:val="00B46CD1"/>
    <w:rsid w:val="00B5273F"/>
    <w:rsid w:val="00B57661"/>
    <w:rsid w:val="00B63DDC"/>
    <w:rsid w:val="00B701F0"/>
    <w:rsid w:val="00B71DB1"/>
    <w:rsid w:val="00B723CB"/>
    <w:rsid w:val="00B82AA5"/>
    <w:rsid w:val="00B83D15"/>
    <w:rsid w:val="00B93327"/>
    <w:rsid w:val="00B972F3"/>
    <w:rsid w:val="00BA208D"/>
    <w:rsid w:val="00BA704A"/>
    <w:rsid w:val="00BA75CA"/>
    <w:rsid w:val="00BB052C"/>
    <w:rsid w:val="00BB1581"/>
    <w:rsid w:val="00BB19A9"/>
    <w:rsid w:val="00BB4B48"/>
    <w:rsid w:val="00BC1144"/>
    <w:rsid w:val="00BC352B"/>
    <w:rsid w:val="00BD0225"/>
    <w:rsid w:val="00BD519B"/>
    <w:rsid w:val="00BF0774"/>
    <w:rsid w:val="00BF2315"/>
    <w:rsid w:val="00BF2C0A"/>
    <w:rsid w:val="00BF7A97"/>
    <w:rsid w:val="00C009E2"/>
    <w:rsid w:val="00C147DB"/>
    <w:rsid w:val="00C162F4"/>
    <w:rsid w:val="00C274B5"/>
    <w:rsid w:val="00C27DBA"/>
    <w:rsid w:val="00C306C1"/>
    <w:rsid w:val="00C34D6E"/>
    <w:rsid w:val="00C36541"/>
    <w:rsid w:val="00C37038"/>
    <w:rsid w:val="00C441B0"/>
    <w:rsid w:val="00C507DD"/>
    <w:rsid w:val="00C57C58"/>
    <w:rsid w:val="00C65699"/>
    <w:rsid w:val="00C66545"/>
    <w:rsid w:val="00C7159E"/>
    <w:rsid w:val="00C76D97"/>
    <w:rsid w:val="00C77CAF"/>
    <w:rsid w:val="00C81687"/>
    <w:rsid w:val="00C84E68"/>
    <w:rsid w:val="00C9067B"/>
    <w:rsid w:val="00C9079F"/>
    <w:rsid w:val="00C90C12"/>
    <w:rsid w:val="00C951B3"/>
    <w:rsid w:val="00C968C4"/>
    <w:rsid w:val="00CA186A"/>
    <w:rsid w:val="00CA421B"/>
    <w:rsid w:val="00CA72FC"/>
    <w:rsid w:val="00CB42C5"/>
    <w:rsid w:val="00CB499D"/>
    <w:rsid w:val="00CB69E6"/>
    <w:rsid w:val="00CB6C2C"/>
    <w:rsid w:val="00CB73BE"/>
    <w:rsid w:val="00CC25E4"/>
    <w:rsid w:val="00CC2948"/>
    <w:rsid w:val="00CD0E7B"/>
    <w:rsid w:val="00CD3EE8"/>
    <w:rsid w:val="00CD4B22"/>
    <w:rsid w:val="00CD63B9"/>
    <w:rsid w:val="00CF3F8E"/>
    <w:rsid w:val="00D006EF"/>
    <w:rsid w:val="00D01F60"/>
    <w:rsid w:val="00D03092"/>
    <w:rsid w:val="00D03EAB"/>
    <w:rsid w:val="00D04381"/>
    <w:rsid w:val="00D061F1"/>
    <w:rsid w:val="00D16EB6"/>
    <w:rsid w:val="00D235FF"/>
    <w:rsid w:val="00D27ACE"/>
    <w:rsid w:val="00D30F82"/>
    <w:rsid w:val="00D3492C"/>
    <w:rsid w:val="00D3499B"/>
    <w:rsid w:val="00D357A8"/>
    <w:rsid w:val="00D4015F"/>
    <w:rsid w:val="00D43F9B"/>
    <w:rsid w:val="00D47258"/>
    <w:rsid w:val="00D6627A"/>
    <w:rsid w:val="00D734D3"/>
    <w:rsid w:val="00D76E87"/>
    <w:rsid w:val="00D81E07"/>
    <w:rsid w:val="00D82AEE"/>
    <w:rsid w:val="00D86F3E"/>
    <w:rsid w:val="00D87134"/>
    <w:rsid w:val="00D92783"/>
    <w:rsid w:val="00DB06AF"/>
    <w:rsid w:val="00DB294C"/>
    <w:rsid w:val="00DB6AC5"/>
    <w:rsid w:val="00DC0A5D"/>
    <w:rsid w:val="00DC24FC"/>
    <w:rsid w:val="00DC49E6"/>
    <w:rsid w:val="00DC4F30"/>
    <w:rsid w:val="00DD1269"/>
    <w:rsid w:val="00DD2199"/>
    <w:rsid w:val="00DE592A"/>
    <w:rsid w:val="00DF2486"/>
    <w:rsid w:val="00E00AD6"/>
    <w:rsid w:val="00E02342"/>
    <w:rsid w:val="00E12208"/>
    <w:rsid w:val="00E1332B"/>
    <w:rsid w:val="00E14CB6"/>
    <w:rsid w:val="00E17C5A"/>
    <w:rsid w:val="00E21D15"/>
    <w:rsid w:val="00E2484C"/>
    <w:rsid w:val="00E27961"/>
    <w:rsid w:val="00E346F9"/>
    <w:rsid w:val="00E368F0"/>
    <w:rsid w:val="00E36D35"/>
    <w:rsid w:val="00E41151"/>
    <w:rsid w:val="00E46F0D"/>
    <w:rsid w:val="00E47CFC"/>
    <w:rsid w:val="00E601E5"/>
    <w:rsid w:val="00E61DC3"/>
    <w:rsid w:val="00E646D8"/>
    <w:rsid w:val="00E86C54"/>
    <w:rsid w:val="00E9373E"/>
    <w:rsid w:val="00EB571A"/>
    <w:rsid w:val="00EB5781"/>
    <w:rsid w:val="00EB6FB8"/>
    <w:rsid w:val="00EB7E01"/>
    <w:rsid w:val="00EC018B"/>
    <w:rsid w:val="00EC1664"/>
    <w:rsid w:val="00EC5EC2"/>
    <w:rsid w:val="00EE332F"/>
    <w:rsid w:val="00EE629F"/>
    <w:rsid w:val="00EF2C1E"/>
    <w:rsid w:val="00EF70B1"/>
    <w:rsid w:val="00F015DA"/>
    <w:rsid w:val="00F025A9"/>
    <w:rsid w:val="00F03C4B"/>
    <w:rsid w:val="00F04BEC"/>
    <w:rsid w:val="00F137DB"/>
    <w:rsid w:val="00F203B1"/>
    <w:rsid w:val="00F25829"/>
    <w:rsid w:val="00F305BC"/>
    <w:rsid w:val="00F31D3A"/>
    <w:rsid w:val="00F33DE3"/>
    <w:rsid w:val="00F3563D"/>
    <w:rsid w:val="00F45EF6"/>
    <w:rsid w:val="00F46316"/>
    <w:rsid w:val="00F47691"/>
    <w:rsid w:val="00F52DB1"/>
    <w:rsid w:val="00F607F0"/>
    <w:rsid w:val="00F608E9"/>
    <w:rsid w:val="00F62216"/>
    <w:rsid w:val="00F6736E"/>
    <w:rsid w:val="00F67ACA"/>
    <w:rsid w:val="00F73AAF"/>
    <w:rsid w:val="00F85624"/>
    <w:rsid w:val="00F90444"/>
    <w:rsid w:val="00F9151A"/>
    <w:rsid w:val="00FA0A56"/>
    <w:rsid w:val="00FA1C5A"/>
    <w:rsid w:val="00FA561E"/>
    <w:rsid w:val="00FA57EE"/>
    <w:rsid w:val="00FB1722"/>
    <w:rsid w:val="00FB3205"/>
    <w:rsid w:val="00FB7181"/>
    <w:rsid w:val="00FB73AE"/>
    <w:rsid w:val="00FC303A"/>
    <w:rsid w:val="00FC35B1"/>
    <w:rsid w:val="00FC7FA0"/>
    <w:rsid w:val="00FD0E46"/>
    <w:rsid w:val="00FD0ECE"/>
    <w:rsid w:val="00FD5697"/>
    <w:rsid w:val="00FD5A1B"/>
    <w:rsid w:val="00FE01B8"/>
    <w:rsid w:val="00FE27A8"/>
    <w:rsid w:val="00FE405D"/>
    <w:rsid w:val="00FF1052"/>
    <w:rsid w:val="00FF4703"/>
    <w:rsid w:val="00FF6171"/>
    <w:rsid w:val="00FF6DA3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FADC22-F7FC-4232-A609-1AD28A6FD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3EAB"/>
    <w:rPr>
      <w:rFonts w:ascii="Calibri" w:eastAsia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rsid w:val="00D03EAB"/>
    <w:rPr>
      <w:rFonts w:eastAsia="Times New Roman" w:cs="Times New Roman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03EA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1">
    <w:name w:val="Tekst podstawowy Znak1"/>
    <w:basedOn w:val="Domylnaczcionkaakapitu"/>
    <w:uiPriority w:val="99"/>
    <w:semiHidden/>
    <w:rsid w:val="00D03EAB"/>
    <w:rPr>
      <w:rFonts w:ascii="Calibri" w:eastAsia="Calibri" w:hAnsi="Calibri" w:cs="Times New Roman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D03EAB"/>
    <w:rPr>
      <w:rFonts w:ascii="Calibri" w:eastAsia="Calibri" w:hAnsi="Calibri" w:cs="Times New Roman"/>
      <w:sz w:val="22"/>
    </w:rPr>
  </w:style>
  <w:style w:type="paragraph" w:styleId="Stopka">
    <w:name w:val="footer"/>
    <w:basedOn w:val="Normalny"/>
    <w:link w:val="StopkaZnak"/>
    <w:uiPriority w:val="99"/>
    <w:unhideWhenUsed/>
    <w:rsid w:val="00D03E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uiPriority w:val="99"/>
    <w:semiHidden/>
    <w:rsid w:val="00D03EAB"/>
    <w:rPr>
      <w:rFonts w:ascii="Calibri" w:eastAsia="Calibri" w:hAnsi="Calibri" w:cs="Times New Roman"/>
      <w:sz w:val="22"/>
    </w:rPr>
  </w:style>
  <w:style w:type="table" w:styleId="Tabela-Siatka">
    <w:name w:val="Table Grid"/>
    <w:basedOn w:val="Standardowy"/>
    <w:uiPriority w:val="39"/>
    <w:rsid w:val="00D03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3EA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23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8CD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85A4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85A45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85A4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71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7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yczyn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orms.gle/ixpvggctZkB1Wfe2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aneosobowe@tyczy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bip.tyczy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yczy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BAC94-8814-4EA4-89A0-EB8245021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3588</TotalTime>
  <Pages>1</Pages>
  <Words>327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tyczyn</dc:creator>
  <cp:keywords/>
  <dc:description/>
  <cp:lastModifiedBy>gmina tyczyn</cp:lastModifiedBy>
  <cp:revision>187</cp:revision>
  <cp:lastPrinted>2022-12-06T08:32:00Z</cp:lastPrinted>
  <dcterms:created xsi:type="dcterms:W3CDTF">2021-07-13T07:38:00Z</dcterms:created>
  <dcterms:modified xsi:type="dcterms:W3CDTF">2022-12-06T08:35:00Z</dcterms:modified>
</cp:coreProperties>
</file>